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505A" w14:textId="77777777" w:rsidR="00EE5AE7" w:rsidRDefault="005F473C">
      <w:pPr>
        <w:widowControl w:val="0"/>
        <w:spacing w:before="100" w:after="100"/>
        <w:ind w:left="141" w:right="141"/>
        <w:jc w:val="center"/>
        <w:rPr>
          <w:rFonts w:ascii="Helvetica Neue" w:eastAsia="Helvetica Neue" w:hAnsi="Helvetica Neue" w:cs="Helvetica Neue"/>
          <w:b/>
          <w:sz w:val="18"/>
          <w:szCs w:val="18"/>
          <w:highlight w:val="yellow"/>
        </w:rPr>
      </w:pPr>
      <w:r>
        <w:rPr>
          <w:rFonts w:ascii="Helvetica Neue" w:eastAsia="Helvetica Neue" w:hAnsi="Helvetica Neue" w:cs="Helvetica Neue"/>
          <w:b/>
          <w:sz w:val="18"/>
          <w:szCs w:val="18"/>
          <w:highlight w:val="white"/>
        </w:rPr>
        <w:t>LEVANTAMENTO DAS PLANTAS ORNAMENTAIS DO IFPB CAMPUS PATOS</w:t>
      </w:r>
    </w:p>
    <w:p w14:paraId="77C35DE9" w14:textId="77777777" w:rsidR="001E1004" w:rsidRDefault="001E1004" w:rsidP="001E1004">
      <w:pPr>
        <w:widowControl w:val="0"/>
        <w:spacing w:before="100" w:after="100"/>
        <w:ind w:left="141" w:right="141"/>
        <w:jc w:val="center"/>
        <w:rPr>
          <w:rFonts w:ascii="Helvetica Neue" w:eastAsia="Helvetica Neue" w:hAnsi="Helvetica Neue" w:cs="Helvetica Neue"/>
          <w:color w:val="000000"/>
          <w:sz w:val="18"/>
          <w:szCs w:val="18"/>
        </w:rPr>
      </w:pPr>
    </w:p>
    <w:p w14:paraId="2732243A" w14:textId="16708846" w:rsidR="001E1004" w:rsidRDefault="001E1004" w:rsidP="001E1004">
      <w:pPr>
        <w:widowControl w:val="0"/>
        <w:spacing w:before="100" w:after="100"/>
        <w:ind w:left="141" w:right="141"/>
        <w:jc w:val="center"/>
        <w:rPr>
          <w:rFonts w:ascii="Helvetica Neue" w:eastAsia="Helvetica Neue" w:hAnsi="Helvetica Neue" w:cs="Helvetica Neue"/>
          <w:color w:val="000000"/>
          <w:sz w:val="18"/>
          <w:szCs w:val="18"/>
        </w:rPr>
      </w:pPr>
      <w:r w:rsidRPr="001E1004">
        <w:rPr>
          <w:rFonts w:ascii="Helvetica Neue" w:eastAsia="Helvetica Neue" w:hAnsi="Helvetica Neue" w:cs="Helvetica Neue"/>
          <w:caps/>
          <w:color w:val="000000"/>
          <w:sz w:val="18"/>
          <w:szCs w:val="18"/>
        </w:rPr>
        <w:t>Karoline de O. Bezerra</w:t>
      </w:r>
      <w:r>
        <w:rPr>
          <w:rFonts w:ascii="Helvetica Neue" w:eastAsia="Helvetica Neue" w:hAnsi="Helvetica Neue" w:cs="Helvetica Neue"/>
          <w:color w:val="000000"/>
          <w:sz w:val="18"/>
          <w:szCs w:val="18"/>
        </w:rPr>
        <w:t xml:space="preserve"> (IFPB, Campus Patos), </w:t>
      </w:r>
      <w:r w:rsidRPr="001E1004">
        <w:rPr>
          <w:rFonts w:ascii="Helvetica Neue" w:eastAsia="Helvetica Neue" w:hAnsi="Helvetica Neue" w:cs="Helvetica Neue"/>
          <w:caps/>
          <w:color w:val="000000"/>
          <w:sz w:val="18"/>
          <w:szCs w:val="18"/>
        </w:rPr>
        <w:t>Naiane Eliete R. da S. Diniz</w:t>
      </w:r>
      <w:r>
        <w:rPr>
          <w:rFonts w:ascii="Helvetica Neue" w:eastAsia="Helvetica Neue" w:hAnsi="Helvetica Neue" w:cs="Helvetica Neue"/>
          <w:color w:val="000000"/>
          <w:sz w:val="18"/>
          <w:szCs w:val="18"/>
        </w:rPr>
        <w:t xml:space="preserve"> (IFPB, Campus Patos), </w:t>
      </w:r>
      <w:r w:rsidRPr="001E1004">
        <w:rPr>
          <w:rFonts w:ascii="Helvetica Neue" w:eastAsia="Helvetica Neue" w:hAnsi="Helvetica Neue" w:cs="Helvetica Neue"/>
          <w:caps/>
          <w:color w:val="000000"/>
          <w:sz w:val="18"/>
          <w:szCs w:val="18"/>
        </w:rPr>
        <w:t>Fernanda Kelly P. da Silva</w:t>
      </w:r>
      <w:r>
        <w:rPr>
          <w:rFonts w:ascii="Helvetica Neue" w:eastAsia="Helvetica Neue" w:hAnsi="Helvetica Neue" w:cs="Helvetica Neue"/>
          <w:color w:val="000000"/>
          <w:sz w:val="18"/>
          <w:szCs w:val="18"/>
        </w:rPr>
        <w:t xml:space="preserve"> (IFPB, Campus Patos), </w:t>
      </w:r>
      <w:r w:rsidRPr="001E1004">
        <w:rPr>
          <w:rFonts w:ascii="Helvetica Neue" w:eastAsia="Helvetica Neue" w:hAnsi="Helvetica Neue" w:cs="Helvetica Neue"/>
          <w:caps/>
          <w:color w:val="000000"/>
          <w:sz w:val="18"/>
          <w:szCs w:val="18"/>
        </w:rPr>
        <w:t>Francisca Marta da S. Barbosa</w:t>
      </w:r>
      <w:r w:rsidRPr="001E1004">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 xml:space="preserve">(IFPB, Campus Patos), </w:t>
      </w:r>
      <w:bookmarkStart w:id="0" w:name="_Hlk85657506"/>
      <w:r>
        <w:rPr>
          <w:rFonts w:ascii="Helvetica Neue" w:eastAsia="Helvetica Neue" w:hAnsi="Helvetica Neue" w:cs="Helvetica Neue"/>
          <w:color w:val="000000"/>
          <w:sz w:val="18"/>
          <w:szCs w:val="18"/>
        </w:rPr>
        <w:t>RENATA D. M. CRUZ (IFPB, Campus Patos)</w:t>
      </w:r>
      <w:bookmarkEnd w:id="0"/>
      <w:r>
        <w:rPr>
          <w:rFonts w:ascii="Helvetica Neue" w:eastAsia="Helvetica Neue" w:hAnsi="Helvetica Neue" w:cs="Helvetica Neue"/>
          <w:color w:val="000000"/>
          <w:sz w:val="18"/>
          <w:szCs w:val="18"/>
        </w:rPr>
        <w:t>, JOSÉ HERCULANO FILHO (IFPB, Campus Patos)</w:t>
      </w:r>
    </w:p>
    <w:p w14:paraId="49A48C54" w14:textId="77777777" w:rsidR="001E1004" w:rsidRDefault="001E1004" w:rsidP="001E1004">
      <w:pPr>
        <w:widowControl w:val="0"/>
        <w:spacing w:before="100" w:after="100"/>
        <w:ind w:left="141" w:right="141"/>
        <w:jc w:val="center"/>
        <w:rPr>
          <w:rFonts w:ascii="Helvetica Neue" w:eastAsia="Helvetica Neue" w:hAnsi="Helvetica Neue" w:cs="Helvetica Neue"/>
          <w:color w:val="000000"/>
          <w:sz w:val="18"/>
          <w:szCs w:val="18"/>
        </w:rPr>
      </w:pPr>
    </w:p>
    <w:p w14:paraId="48A84264" w14:textId="031CDD2D" w:rsidR="001E1004" w:rsidRDefault="001E1004" w:rsidP="004B364F">
      <w:pPr>
        <w:widowControl w:val="0"/>
        <w:pBdr>
          <w:top w:val="nil"/>
          <w:left w:val="nil"/>
          <w:bottom w:val="nil"/>
          <w:right w:val="nil"/>
          <w:between w:val="nil"/>
        </w:pBdr>
        <w:spacing w:before="100" w:after="100"/>
        <w:ind w:left="141" w:right="141"/>
        <w:jc w:val="both"/>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 xml:space="preserve">E-mails: </w:t>
      </w:r>
      <w:r w:rsidR="00D106F8" w:rsidRPr="00D106F8">
        <w:rPr>
          <w:rFonts w:ascii="Helvetica Neue" w:eastAsia="Helvetica Neue" w:hAnsi="Helvetica Neue" w:cs="Helvetica Neue"/>
          <w:color w:val="000000"/>
          <w:sz w:val="16"/>
          <w:szCs w:val="16"/>
        </w:rPr>
        <w:t>karoline.oliveira@academico.ifpb.edu.br</w:t>
      </w:r>
      <w:r>
        <w:rPr>
          <w:rFonts w:ascii="Helvetica Neue" w:eastAsia="Helvetica Neue" w:hAnsi="Helvetica Neue" w:cs="Helvetica Neue"/>
          <w:color w:val="000000"/>
          <w:sz w:val="16"/>
          <w:szCs w:val="16"/>
        </w:rPr>
        <w:t xml:space="preserve">, </w:t>
      </w:r>
      <w:r w:rsidR="00D106F8" w:rsidRPr="00D106F8">
        <w:rPr>
          <w:rFonts w:ascii="Helvetica Neue" w:eastAsia="Helvetica Neue" w:hAnsi="Helvetica Neue" w:cs="Helvetica Neue"/>
          <w:color w:val="000000"/>
          <w:sz w:val="16"/>
          <w:szCs w:val="16"/>
        </w:rPr>
        <w:t>naiane.eliete@academico.ifpb.edu.br</w:t>
      </w:r>
      <w:r>
        <w:rPr>
          <w:rFonts w:ascii="Helvetica Neue" w:eastAsia="Helvetica Neue" w:hAnsi="Helvetica Neue" w:cs="Helvetica Neue"/>
          <w:color w:val="000000"/>
          <w:sz w:val="16"/>
          <w:szCs w:val="16"/>
        </w:rPr>
        <w:t xml:space="preserve">, </w:t>
      </w:r>
      <w:r w:rsidR="00D106F8" w:rsidRPr="00D106F8">
        <w:rPr>
          <w:rFonts w:ascii="Helvetica Neue" w:eastAsia="Helvetica Neue" w:hAnsi="Helvetica Neue" w:cs="Helvetica Neue"/>
          <w:color w:val="000000"/>
          <w:sz w:val="16"/>
          <w:szCs w:val="16"/>
        </w:rPr>
        <w:t>fernanda.kelly@academico.ifpb.edu.br</w:t>
      </w:r>
      <w:r>
        <w:rPr>
          <w:rFonts w:ascii="Helvetica Neue" w:eastAsia="Helvetica Neue" w:hAnsi="Helvetica Neue" w:cs="Helvetica Neue"/>
          <w:color w:val="000000"/>
          <w:sz w:val="16"/>
          <w:szCs w:val="16"/>
        </w:rPr>
        <w:t xml:space="preserve">, </w:t>
      </w:r>
      <w:r w:rsidR="00D106F8" w:rsidRPr="00D106F8">
        <w:rPr>
          <w:rFonts w:ascii="Helvetica Neue" w:eastAsia="Helvetica Neue" w:hAnsi="Helvetica Neue" w:cs="Helvetica Neue"/>
          <w:color w:val="000000"/>
          <w:sz w:val="16"/>
          <w:szCs w:val="16"/>
        </w:rPr>
        <w:t>francisca.silva@academico.ifpb.edu.br</w:t>
      </w:r>
      <w:r>
        <w:rPr>
          <w:rFonts w:ascii="Helvetica Neue" w:eastAsia="Helvetica Neue" w:hAnsi="Helvetica Neue" w:cs="Helvetica Neue"/>
          <w:color w:val="000000"/>
          <w:sz w:val="16"/>
          <w:szCs w:val="16"/>
        </w:rPr>
        <w:t xml:space="preserve">, </w:t>
      </w:r>
      <w:r w:rsidRPr="00CC7E95">
        <w:rPr>
          <w:rFonts w:ascii="Helvetica Neue" w:eastAsia="Helvetica Neue" w:hAnsi="Helvetica Neue" w:cs="Helvetica Neue"/>
          <w:color w:val="000000"/>
          <w:sz w:val="16"/>
          <w:szCs w:val="16"/>
        </w:rPr>
        <w:t>renata.cruz@ifpb.edu.br</w:t>
      </w:r>
      <w:r w:rsidR="00D106F8">
        <w:rPr>
          <w:rFonts w:ascii="Helvetica Neue" w:eastAsia="Helvetica Neue" w:hAnsi="Helvetica Neue" w:cs="Helvetica Neue"/>
          <w:color w:val="000000"/>
          <w:sz w:val="16"/>
          <w:szCs w:val="16"/>
        </w:rPr>
        <w:t xml:space="preserve">, </w:t>
      </w:r>
      <w:r w:rsidR="00D106F8" w:rsidRPr="00D106F8">
        <w:rPr>
          <w:rFonts w:ascii="Helvetica Neue" w:eastAsia="Helvetica Neue" w:hAnsi="Helvetica Neue" w:cs="Helvetica Neue"/>
          <w:color w:val="000000"/>
          <w:sz w:val="16"/>
          <w:szCs w:val="16"/>
        </w:rPr>
        <w:t>jose.herculano@ifpb.edu.br</w:t>
      </w:r>
      <w:r w:rsidR="00D106F8">
        <w:rPr>
          <w:rFonts w:ascii="Helvetica Neue" w:eastAsia="Helvetica Neue" w:hAnsi="Helvetica Neue" w:cs="Helvetica Neue"/>
          <w:color w:val="000000"/>
          <w:sz w:val="16"/>
          <w:szCs w:val="16"/>
        </w:rPr>
        <w:t>.</w:t>
      </w:r>
    </w:p>
    <w:p w14:paraId="7B1C505D" w14:textId="3F9276D7" w:rsidR="00EE5AE7" w:rsidRDefault="005F473C">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highlight w:val="white"/>
        </w:rPr>
      </w:pPr>
      <w:r>
        <w:rPr>
          <w:rFonts w:ascii="Helvetica Neue" w:eastAsia="Helvetica Neue" w:hAnsi="Helvetica Neue" w:cs="Helvetica Neue"/>
          <w:b/>
          <w:color w:val="000000"/>
          <w:sz w:val="16"/>
          <w:szCs w:val="16"/>
          <w:highlight w:val="white"/>
        </w:rPr>
        <w:t>Área de conhecimento:</w:t>
      </w:r>
      <w:r w:rsidR="00104F36">
        <w:rPr>
          <w:rFonts w:ascii="Helvetica Neue" w:eastAsia="Helvetica Neue" w:hAnsi="Helvetica Neue" w:cs="Helvetica Neue"/>
          <w:b/>
          <w:color w:val="000000"/>
          <w:sz w:val="16"/>
          <w:szCs w:val="16"/>
          <w:highlight w:val="white"/>
        </w:rPr>
        <w:t xml:space="preserve"> </w:t>
      </w:r>
      <w:r>
        <w:rPr>
          <w:rFonts w:ascii="Helvetica Neue" w:eastAsia="Helvetica Neue" w:hAnsi="Helvetica Neue" w:cs="Helvetica Neue"/>
          <w:sz w:val="16"/>
          <w:szCs w:val="16"/>
          <w:highlight w:val="white"/>
        </w:rPr>
        <w:t>2.03.00.00-0</w:t>
      </w:r>
      <w:r>
        <w:rPr>
          <w:rFonts w:ascii="Helvetica Neue" w:eastAsia="Helvetica Neue" w:hAnsi="Helvetica Neue" w:cs="Helvetica Neue"/>
          <w:color w:val="000000"/>
          <w:sz w:val="16"/>
          <w:szCs w:val="16"/>
          <w:highlight w:val="white"/>
        </w:rPr>
        <w:t xml:space="preserve"> </w:t>
      </w:r>
      <w:r>
        <w:rPr>
          <w:rFonts w:ascii="Helvetica Neue" w:eastAsia="Helvetica Neue" w:hAnsi="Helvetica Neue" w:cs="Helvetica Neue"/>
          <w:sz w:val="16"/>
          <w:szCs w:val="16"/>
          <w:highlight w:val="white"/>
        </w:rPr>
        <w:t>Botânica</w:t>
      </w:r>
    </w:p>
    <w:p w14:paraId="7B1C505E" w14:textId="12336347" w:rsidR="00EE5AE7" w:rsidRDefault="005F473C">
      <w:pPr>
        <w:widowControl w:val="0"/>
        <w:pBdr>
          <w:top w:val="nil"/>
          <w:left w:val="nil"/>
          <w:bottom w:val="nil"/>
          <w:right w:val="nil"/>
          <w:between w:val="nil"/>
        </w:pBdr>
        <w:spacing w:before="100" w:after="100"/>
        <w:ind w:left="141" w:right="141"/>
        <w:jc w:val="both"/>
        <w:rPr>
          <w:rFonts w:ascii="Helvetica Neue" w:eastAsia="Helvetica Neue" w:hAnsi="Helvetica Neue" w:cs="Helvetica Neue"/>
          <w:sz w:val="16"/>
          <w:szCs w:val="16"/>
          <w:highlight w:val="white"/>
        </w:rPr>
      </w:pPr>
      <w:r>
        <w:rPr>
          <w:rFonts w:ascii="Helvetica Neue" w:eastAsia="Helvetica Neue" w:hAnsi="Helvetica Neue" w:cs="Helvetica Neue"/>
          <w:b/>
          <w:color w:val="000000"/>
          <w:sz w:val="16"/>
          <w:szCs w:val="16"/>
          <w:highlight w:val="white"/>
        </w:rPr>
        <w:t>Palavras-Chave</w:t>
      </w:r>
      <w:r>
        <w:rPr>
          <w:rFonts w:ascii="Helvetica Neue" w:eastAsia="Helvetica Neue" w:hAnsi="Helvetica Neue" w:cs="Helvetica Neue"/>
          <w:color w:val="000000"/>
          <w:sz w:val="16"/>
          <w:szCs w:val="16"/>
          <w:highlight w:val="white"/>
        </w:rPr>
        <w:t xml:space="preserve">: botânica; </w:t>
      </w:r>
      <w:r w:rsidR="00A036AD">
        <w:rPr>
          <w:rFonts w:ascii="Helvetica Neue" w:eastAsia="Helvetica Neue" w:hAnsi="Helvetica Neue" w:cs="Helvetica Neue"/>
          <w:color w:val="000000"/>
          <w:sz w:val="16"/>
          <w:szCs w:val="16"/>
          <w:highlight w:val="white"/>
        </w:rPr>
        <w:t>C</w:t>
      </w:r>
      <w:r>
        <w:rPr>
          <w:rFonts w:ascii="Helvetica Neue" w:eastAsia="Helvetica Neue" w:hAnsi="Helvetica Neue" w:cs="Helvetica Neue"/>
          <w:color w:val="000000"/>
          <w:sz w:val="16"/>
          <w:szCs w:val="16"/>
          <w:highlight w:val="white"/>
        </w:rPr>
        <w:t>aatinga;</w:t>
      </w:r>
      <w:r w:rsidR="001E1004">
        <w:rPr>
          <w:rFonts w:ascii="Helvetica Neue" w:eastAsia="Helvetica Neue" w:hAnsi="Helvetica Neue" w:cs="Helvetica Neue"/>
          <w:color w:val="000000"/>
          <w:sz w:val="16"/>
          <w:szCs w:val="16"/>
          <w:highlight w:val="white"/>
        </w:rPr>
        <w:t xml:space="preserve"> </w:t>
      </w:r>
      <w:r>
        <w:rPr>
          <w:rFonts w:ascii="Helvetica Neue" w:eastAsia="Helvetica Neue" w:hAnsi="Helvetica Neue" w:cs="Helvetica Neue"/>
          <w:color w:val="000000"/>
          <w:sz w:val="16"/>
          <w:szCs w:val="16"/>
          <w:highlight w:val="white"/>
        </w:rPr>
        <w:t>paisagismo</w:t>
      </w:r>
      <w:r>
        <w:rPr>
          <w:rFonts w:ascii="Helvetica Neue" w:eastAsia="Helvetica Neue" w:hAnsi="Helvetica Neue" w:cs="Helvetica Neue"/>
          <w:sz w:val="16"/>
          <w:szCs w:val="16"/>
          <w:highlight w:val="white"/>
        </w:rPr>
        <w:t>.</w:t>
      </w:r>
    </w:p>
    <w:p w14:paraId="587462F3" w14:textId="0404DB0C" w:rsidR="001E1004" w:rsidRDefault="001E1004">
      <w:pPr>
        <w:widowControl w:val="0"/>
        <w:pBdr>
          <w:top w:val="nil"/>
          <w:left w:val="nil"/>
          <w:bottom w:val="nil"/>
          <w:right w:val="nil"/>
          <w:between w:val="nil"/>
        </w:pBdr>
        <w:spacing w:before="100" w:after="100"/>
        <w:ind w:left="141" w:right="141"/>
        <w:jc w:val="both"/>
        <w:rPr>
          <w:rFonts w:ascii="Helvetica Neue" w:eastAsia="Helvetica Neue" w:hAnsi="Helvetica Neue" w:cs="Helvetica Neue"/>
          <w:sz w:val="16"/>
          <w:szCs w:val="16"/>
          <w:highlight w:val="white"/>
        </w:rPr>
      </w:pPr>
    </w:p>
    <w:p w14:paraId="7B1C5060" w14:textId="77777777" w:rsidR="00EE5AE7" w:rsidRDefault="005F473C">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Introdução </w:t>
      </w:r>
    </w:p>
    <w:p w14:paraId="7B1C5061" w14:textId="0938BFBE" w:rsidR="00EE5AE7" w:rsidRDefault="005F473C">
      <w:pPr>
        <w:widowControl w:val="0"/>
        <w:pBdr>
          <w:top w:val="nil"/>
          <w:left w:val="nil"/>
          <w:bottom w:val="nil"/>
          <w:right w:val="nil"/>
          <w:between w:val="nil"/>
        </w:pBdr>
        <w:spacing w:line="288" w:lineRule="auto"/>
        <w:ind w:left="141" w:righ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highlight w:val="white"/>
        </w:rPr>
        <w:t xml:space="preserve">Plantas ornamentais são aquelas que possuem características específicas em relação ao seu porte, folhas, flores, dentro outros, que são apreciadas para o embelezamento dos ambientes (LORENZI, 2015). Como consequência do processo de colonização do nosso país, frequentemente, percebe-se a utilização de plantas exóticas no paisagismo do Brasil (CHAMAS; MATTHES, 2000). Essa situação </w:t>
      </w:r>
      <w:r w:rsidR="0080302C">
        <w:rPr>
          <w:rFonts w:ascii="Helvetica Neue" w:eastAsia="Helvetica Neue" w:hAnsi="Helvetica Neue" w:cs="Helvetica Neue"/>
          <w:sz w:val="18"/>
          <w:szCs w:val="18"/>
          <w:highlight w:val="white"/>
        </w:rPr>
        <w:t>é</w:t>
      </w:r>
      <w:r w:rsidR="00D106F8">
        <w:rPr>
          <w:rFonts w:ascii="Helvetica Neue" w:eastAsia="Helvetica Neue" w:hAnsi="Helvetica Neue" w:cs="Helvetica Neue"/>
          <w:sz w:val="18"/>
          <w:szCs w:val="18"/>
          <w:highlight w:val="white"/>
        </w:rPr>
        <w:t xml:space="preserve"> ainda mais evidente </w:t>
      </w:r>
      <w:r>
        <w:rPr>
          <w:rFonts w:ascii="Helvetica Neue" w:eastAsia="Helvetica Neue" w:hAnsi="Helvetica Neue" w:cs="Helvetica Neue"/>
          <w:sz w:val="18"/>
          <w:szCs w:val="18"/>
          <w:highlight w:val="white"/>
        </w:rPr>
        <w:t xml:space="preserve">em relação às espécies da Caatinga, </w:t>
      </w:r>
      <w:r w:rsidR="00C303D7">
        <w:rPr>
          <w:rFonts w:ascii="Helvetica Neue" w:eastAsia="Helvetica Neue" w:hAnsi="Helvetica Neue" w:cs="Helvetica Neue"/>
          <w:sz w:val="18"/>
          <w:szCs w:val="18"/>
          <w:highlight w:val="white"/>
        </w:rPr>
        <w:t>bioma</w:t>
      </w:r>
      <w:r>
        <w:rPr>
          <w:rFonts w:ascii="Helvetica Neue" w:eastAsia="Helvetica Neue" w:hAnsi="Helvetica Neue" w:cs="Helvetica Neue"/>
          <w:sz w:val="18"/>
          <w:szCs w:val="18"/>
          <w:highlight w:val="white"/>
        </w:rPr>
        <w:t xml:space="preserve"> considerad</w:t>
      </w:r>
      <w:r w:rsidR="00C303D7">
        <w:rPr>
          <w:rFonts w:ascii="Helvetica Neue" w:eastAsia="Helvetica Neue" w:hAnsi="Helvetica Neue" w:cs="Helvetica Neue"/>
          <w:sz w:val="18"/>
          <w:szCs w:val="18"/>
          <w:highlight w:val="white"/>
        </w:rPr>
        <w:t>o</w:t>
      </w:r>
      <w:r>
        <w:rPr>
          <w:rFonts w:ascii="Helvetica Neue" w:eastAsia="Helvetica Neue" w:hAnsi="Helvetica Neue" w:cs="Helvetica Neue"/>
          <w:sz w:val="18"/>
          <w:szCs w:val="18"/>
          <w:highlight w:val="white"/>
        </w:rPr>
        <w:t>, por muitos, como desprovid</w:t>
      </w:r>
      <w:r w:rsidR="005A58A9">
        <w:rPr>
          <w:rFonts w:ascii="Helvetica Neue" w:eastAsia="Helvetica Neue" w:hAnsi="Helvetica Neue" w:cs="Helvetica Neue"/>
          <w:sz w:val="18"/>
          <w:szCs w:val="18"/>
          <w:highlight w:val="white"/>
        </w:rPr>
        <w:t xml:space="preserve">o </w:t>
      </w:r>
      <w:r>
        <w:rPr>
          <w:rFonts w:ascii="Helvetica Neue" w:eastAsia="Helvetica Neue" w:hAnsi="Helvetica Neue" w:cs="Helvetica Neue"/>
          <w:sz w:val="18"/>
          <w:szCs w:val="18"/>
          <w:highlight w:val="white"/>
        </w:rPr>
        <w:t>de beleza, uma realidade que é fruto do próprio desconh</w:t>
      </w:r>
      <w:r>
        <w:rPr>
          <w:rFonts w:ascii="Helvetica Neue" w:eastAsia="Helvetica Neue" w:hAnsi="Helvetica Neue" w:cs="Helvetica Neue"/>
          <w:sz w:val="18"/>
          <w:szCs w:val="18"/>
        </w:rPr>
        <w:t>eci</w:t>
      </w:r>
      <w:r w:rsidR="005A58A9">
        <w:rPr>
          <w:rFonts w:ascii="Helvetica Neue" w:eastAsia="Helvetica Neue" w:hAnsi="Helvetica Neue" w:cs="Helvetica Neue"/>
          <w:sz w:val="18"/>
          <w:szCs w:val="18"/>
        </w:rPr>
        <w:t>mento</w:t>
      </w:r>
      <w:r>
        <w:rPr>
          <w:rFonts w:ascii="Helvetica Neue" w:eastAsia="Helvetica Neue" w:hAnsi="Helvetica Neue" w:cs="Helvetica Neue"/>
          <w:sz w:val="18"/>
          <w:szCs w:val="18"/>
        </w:rPr>
        <w:t xml:space="preserve"> acerca da sua diversidade e potencial ornamental (KIILL; TERAO; ALVAREZ, 2013).</w:t>
      </w:r>
    </w:p>
    <w:p w14:paraId="7B1C5062" w14:textId="0FF0DB5A" w:rsidR="00EE5AE7" w:rsidRDefault="005F473C">
      <w:pPr>
        <w:widowControl w:val="0"/>
        <w:pBdr>
          <w:top w:val="nil"/>
          <w:left w:val="nil"/>
          <w:bottom w:val="nil"/>
          <w:right w:val="nil"/>
          <w:between w:val="nil"/>
        </w:pBdr>
        <w:spacing w:line="288" w:lineRule="auto"/>
        <w:ind w:left="141" w:right="141" w:firstLine="285"/>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rPr>
        <w:t xml:space="preserve">É preciso considerar que as plantas ornamentais extrapolam os aspectos estéticos. </w:t>
      </w:r>
      <w:r>
        <w:rPr>
          <w:rFonts w:ascii="Helvetica Neue" w:eastAsia="Helvetica Neue" w:hAnsi="Helvetica Neue" w:cs="Helvetica Neue"/>
          <w:sz w:val="18"/>
          <w:szCs w:val="18"/>
          <w:highlight w:val="white"/>
        </w:rPr>
        <w:t xml:space="preserve">Sabe-se que o acelerado processo de urbanização causa alterações profundas e irreversíveis nos ambientes. Nesse contexto, a introdução de áreas verdes nas cidades é extremamente importante para diversos fatores, como na </w:t>
      </w:r>
      <w:r>
        <w:rPr>
          <w:rFonts w:ascii="Helvetica Neue" w:eastAsia="Helvetica Neue" w:hAnsi="Helvetica Neue" w:cs="Helvetica Neue"/>
          <w:sz w:val="18"/>
          <w:szCs w:val="18"/>
        </w:rPr>
        <w:t>redução da temperatura, manutenção da umidade adequada e sequestro de CO</w:t>
      </w:r>
      <w:r>
        <w:rPr>
          <w:rFonts w:ascii="Helvetica Neue" w:eastAsia="Helvetica Neue" w:hAnsi="Helvetica Neue" w:cs="Helvetica Neue"/>
          <w:sz w:val="18"/>
          <w:szCs w:val="18"/>
          <w:vertAlign w:val="subscript"/>
        </w:rPr>
        <w:t xml:space="preserve">2 </w:t>
      </w:r>
      <w:r>
        <w:rPr>
          <w:rFonts w:ascii="Helvetica Neue" w:eastAsia="Helvetica Neue" w:hAnsi="Helvetica Neue" w:cs="Helvetica Neue"/>
          <w:sz w:val="18"/>
          <w:szCs w:val="18"/>
        </w:rPr>
        <w:t xml:space="preserve">(HOLANDA, 2017). </w:t>
      </w:r>
      <w:r>
        <w:rPr>
          <w:rFonts w:ascii="Helvetica Neue" w:eastAsia="Helvetica Neue" w:hAnsi="Helvetica Neue" w:cs="Helvetica Neue"/>
          <w:sz w:val="18"/>
          <w:szCs w:val="18"/>
          <w:highlight w:val="white"/>
        </w:rPr>
        <w:t xml:space="preserve">Além disso, as plantas disponibilizam variados recursos para animais como as abelhas, colaborando, assim, para a manutenção de polinizadores em ambientes urbanos (GASTON </w:t>
      </w:r>
      <w:r>
        <w:rPr>
          <w:rFonts w:ascii="Helvetica Neue" w:eastAsia="Helvetica Neue" w:hAnsi="Helvetica Neue" w:cs="Helvetica Neue"/>
          <w:i/>
          <w:sz w:val="18"/>
          <w:szCs w:val="18"/>
          <w:highlight w:val="white"/>
        </w:rPr>
        <w:t>et al.</w:t>
      </w:r>
      <w:r>
        <w:rPr>
          <w:rFonts w:ascii="Helvetica Neue" w:eastAsia="Helvetica Neue" w:hAnsi="Helvetica Neue" w:cs="Helvetica Neue"/>
          <w:sz w:val="18"/>
          <w:szCs w:val="18"/>
          <w:highlight w:val="white"/>
        </w:rPr>
        <w:t>, 2005).</w:t>
      </w:r>
    </w:p>
    <w:p w14:paraId="7B1C5063" w14:textId="03A31A27" w:rsidR="00EE5AE7" w:rsidRDefault="005F473C">
      <w:pPr>
        <w:widowControl w:val="0"/>
        <w:spacing w:line="288" w:lineRule="auto"/>
        <w:ind w:left="141" w:firstLine="283"/>
        <w:jc w:val="both"/>
        <w:rPr>
          <w:rFonts w:ascii="Helvetica Neue" w:eastAsia="Helvetica Neue" w:hAnsi="Helvetica Neue" w:cs="Helvetica Neue"/>
          <w:color w:val="333333"/>
          <w:sz w:val="18"/>
          <w:szCs w:val="18"/>
        </w:rPr>
      </w:pPr>
      <w:r>
        <w:rPr>
          <w:rFonts w:ascii="Helvetica Neue" w:eastAsia="Helvetica Neue" w:hAnsi="Helvetica Neue" w:cs="Helvetica Neue"/>
          <w:color w:val="333333"/>
          <w:sz w:val="18"/>
          <w:szCs w:val="18"/>
        </w:rPr>
        <w:t>Dessa forma, percebe-se que o conhecimento florístico de áreas verdes urbanas proporciona uma melhor compreensão dos ecossistemas e contribu</w:t>
      </w:r>
      <w:r w:rsidR="00230595">
        <w:rPr>
          <w:rFonts w:ascii="Helvetica Neue" w:eastAsia="Helvetica Neue" w:hAnsi="Helvetica Neue" w:cs="Helvetica Neue"/>
          <w:color w:val="333333"/>
          <w:sz w:val="18"/>
          <w:szCs w:val="18"/>
        </w:rPr>
        <w:t>i</w:t>
      </w:r>
      <w:r>
        <w:rPr>
          <w:rFonts w:ascii="Helvetica Neue" w:eastAsia="Helvetica Neue" w:hAnsi="Helvetica Neue" w:cs="Helvetica Neue"/>
          <w:color w:val="333333"/>
          <w:sz w:val="18"/>
          <w:szCs w:val="18"/>
        </w:rPr>
        <w:t xml:space="preserve"> para a tomada de decisões em projetos paisagísticos.</w:t>
      </w:r>
    </w:p>
    <w:p w14:paraId="7B1C5065" w14:textId="2C90F928" w:rsidR="00EE5AE7" w:rsidRDefault="005F473C">
      <w:pPr>
        <w:widowControl w:val="0"/>
        <w:spacing w:line="288" w:lineRule="auto"/>
        <w:ind w:left="141" w:right="141" w:firstLine="285"/>
        <w:jc w:val="both"/>
        <w:rPr>
          <w:rFonts w:ascii="Helvetica Neue" w:eastAsia="Helvetica Neue" w:hAnsi="Helvetica Neue" w:cs="Helvetica Neue"/>
          <w:sz w:val="18"/>
          <w:szCs w:val="18"/>
        </w:rPr>
      </w:pPr>
      <w:r w:rsidRPr="002D0467">
        <w:rPr>
          <w:rFonts w:ascii="Helvetica Neue" w:eastAsia="Helvetica Neue" w:hAnsi="Helvetica Neue" w:cs="Helvetica Neue"/>
          <w:sz w:val="18"/>
          <w:szCs w:val="18"/>
        </w:rPr>
        <w:t>A partir do exposto, este estudo objetivou</w:t>
      </w:r>
      <w:r w:rsidR="008F5576" w:rsidRPr="002D0467">
        <w:rPr>
          <w:rFonts w:ascii="Helvetica Neue" w:eastAsia="Helvetica Neue" w:hAnsi="Helvetica Neue" w:cs="Helvetica Neue"/>
          <w:sz w:val="18"/>
          <w:szCs w:val="18"/>
        </w:rPr>
        <w:t xml:space="preserve"> responder os seguintes questionamentos:</w:t>
      </w:r>
      <w:r w:rsidRPr="002D0467">
        <w:rPr>
          <w:rFonts w:ascii="Helvetica Neue" w:eastAsia="Helvetica Neue" w:hAnsi="Helvetica Neue" w:cs="Helvetica Neue"/>
          <w:sz w:val="18"/>
          <w:szCs w:val="18"/>
        </w:rPr>
        <w:t xml:space="preserve"> </w:t>
      </w:r>
      <w:r w:rsidR="00BC3714" w:rsidRPr="002D0467">
        <w:rPr>
          <w:rFonts w:ascii="Helvetica Neue" w:eastAsia="Helvetica Neue" w:hAnsi="Helvetica Neue" w:cs="Helvetica Neue"/>
          <w:sz w:val="18"/>
          <w:szCs w:val="18"/>
        </w:rPr>
        <w:t>(1) Q</w:t>
      </w:r>
      <w:r w:rsidR="008F5576" w:rsidRPr="002D0467">
        <w:rPr>
          <w:rFonts w:ascii="Helvetica Neue" w:eastAsia="Helvetica Neue" w:hAnsi="Helvetica Neue" w:cs="Helvetica Neue"/>
          <w:sz w:val="18"/>
          <w:szCs w:val="18"/>
        </w:rPr>
        <w:t>u</w:t>
      </w:r>
      <w:r w:rsidR="00007EC4" w:rsidRPr="002D0467">
        <w:rPr>
          <w:rFonts w:ascii="Helvetica Neue" w:eastAsia="Helvetica Neue" w:hAnsi="Helvetica Neue" w:cs="Helvetica Neue"/>
          <w:sz w:val="18"/>
          <w:szCs w:val="18"/>
        </w:rPr>
        <w:t>antas</w:t>
      </w:r>
      <w:r w:rsidR="008F5576" w:rsidRPr="002D0467">
        <w:rPr>
          <w:rFonts w:ascii="Helvetica Neue" w:eastAsia="Helvetica Neue" w:hAnsi="Helvetica Neue" w:cs="Helvetica Neue"/>
          <w:sz w:val="18"/>
          <w:szCs w:val="18"/>
        </w:rPr>
        <w:t xml:space="preserve"> </w:t>
      </w:r>
      <w:r w:rsidR="007779B9" w:rsidRPr="002D0467">
        <w:rPr>
          <w:rFonts w:ascii="Helvetica Neue" w:eastAsia="Helvetica Neue" w:hAnsi="Helvetica Neue" w:cs="Helvetica Neue"/>
          <w:sz w:val="18"/>
          <w:szCs w:val="18"/>
        </w:rPr>
        <w:t>espécies de</w:t>
      </w:r>
      <w:r w:rsidR="008F5576" w:rsidRPr="002D0467">
        <w:rPr>
          <w:rFonts w:ascii="Helvetica Neue" w:eastAsia="Helvetica Neue" w:hAnsi="Helvetica Neue" w:cs="Helvetica Neue"/>
          <w:sz w:val="18"/>
          <w:szCs w:val="18"/>
        </w:rPr>
        <w:t xml:space="preserve"> </w:t>
      </w:r>
      <w:r w:rsidR="0013479D" w:rsidRPr="002D0467">
        <w:rPr>
          <w:rFonts w:ascii="Helvetica Neue" w:eastAsia="Helvetica Neue" w:hAnsi="Helvetica Neue" w:cs="Helvetica Neue"/>
          <w:sz w:val="18"/>
          <w:szCs w:val="18"/>
        </w:rPr>
        <w:t xml:space="preserve">plantas ornamentais </w:t>
      </w:r>
      <w:r w:rsidR="007779B9" w:rsidRPr="002D0467">
        <w:rPr>
          <w:rFonts w:ascii="Helvetica Neue" w:eastAsia="Helvetica Neue" w:hAnsi="Helvetica Neue" w:cs="Helvetica Neue"/>
          <w:sz w:val="18"/>
          <w:szCs w:val="18"/>
        </w:rPr>
        <w:t>estão presentes no</w:t>
      </w:r>
      <w:r w:rsidRPr="002D0467">
        <w:rPr>
          <w:rFonts w:ascii="Helvetica Neue" w:eastAsia="Helvetica Neue" w:hAnsi="Helvetica Neue" w:cs="Helvetica Neue"/>
          <w:sz w:val="18"/>
          <w:szCs w:val="18"/>
        </w:rPr>
        <w:t xml:space="preserve"> IFPB campus Patos</w:t>
      </w:r>
      <w:r w:rsidR="008F5576" w:rsidRPr="002D0467">
        <w:rPr>
          <w:rFonts w:ascii="Helvetica Neue" w:eastAsia="Helvetica Neue" w:hAnsi="Helvetica Neue" w:cs="Helvetica Neue"/>
          <w:sz w:val="18"/>
          <w:szCs w:val="18"/>
        </w:rPr>
        <w:t xml:space="preserve">? </w:t>
      </w:r>
      <w:r w:rsidR="00BC3714" w:rsidRPr="002D0467">
        <w:rPr>
          <w:rFonts w:ascii="Helvetica Neue" w:eastAsia="Helvetica Neue" w:hAnsi="Helvetica Neue" w:cs="Helvetica Neue"/>
          <w:sz w:val="18"/>
          <w:szCs w:val="18"/>
        </w:rPr>
        <w:t xml:space="preserve">(2) </w:t>
      </w:r>
      <w:r w:rsidR="008F5576" w:rsidRPr="002D0467">
        <w:rPr>
          <w:rFonts w:ascii="Helvetica Neue" w:eastAsia="Helvetica Neue" w:hAnsi="Helvetica Neue" w:cs="Helvetica Neue"/>
          <w:sz w:val="18"/>
          <w:szCs w:val="18"/>
        </w:rPr>
        <w:t xml:space="preserve">Onde essas plantas estão localizadas? </w:t>
      </w:r>
      <w:r w:rsidR="00BC3714" w:rsidRPr="002D0467">
        <w:rPr>
          <w:rFonts w:ascii="Helvetica Neue" w:eastAsia="Helvetica Neue" w:hAnsi="Helvetica Neue" w:cs="Helvetica Neue"/>
          <w:sz w:val="18"/>
          <w:szCs w:val="18"/>
        </w:rPr>
        <w:t xml:space="preserve">(3) </w:t>
      </w:r>
      <w:r w:rsidR="00AB2F1E" w:rsidRPr="002D0467">
        <w:rPr>
          <w:rFonts w:ascii="Helvetica Neue" w:eastAsia="Helvetica Neue" w:hAnsi="Helvetica Neue" w:cs="Helvetica Neue"/>
          <w:sz w:val="18"/>
          <w:szCs w:val="18"/>
        </w:rPr>
        <w:t xml:space="preserve">Quais </w:t>
      </w:r>
      <w:r w:rsidR="00EF6388" w:rsidRPr="002D0467">
        <w:rPr>
          <w:rFonts w:ascii="Helvetica Neue" w:eastAsia="Helvetica Neue" w:hAnsi="Helvetica Neue" w:cs="Helvetica Neue"/>
          <w:sz w:val="18"/>
          <w:szCs w:val="18"/>
        </w:rPr>
        <w:t xml:space="preserve">famílias botânicas </w:t>
      </w:r>
      <w:r w:rsidR="006D59A5" w:rsidRPr="002D0467">
        <w:rPr>
          <w:rFonts w:ascii="Helvetica Neue" w:eastAsia="Helvetica Neue" w:hAnsi="Helvetica Neue" w:cs="Helvetica Neue"/>
          <w:sz w:val="18"/>
          <w:szCs w:val="18"/>
        </w:rPr>
        <w:t>são mais utilizadas</w:t>
      </w:r>
      <w:r w:rsidR="003239B1" w:rsidRPr="002D0467">
        <w:rPr>
          <w:rFonts w:ascii="Helvetica Neue" w:eastAsia="Helvetica Neue" w:hAnsi="Helvetica Neue" w:cs="Helvetica Neue"/>
          <w:sz w:val="18"/>
          <w:szCs w:val="18"/>
        </w:rPr>
        <w:t xml:space="preserve"> na orna</w:t>
      </w:r>
      <w:r w:rsidR="001E7420" w:rsidRPr="002D0467">
        <w:rPr>
          <w:rFonts w:ascii="Helvetica Neue" w:eastAsia="Helvetica Neue" w:hAnsi="Helvetica Neue" w:cs="Helvetica Neue"/>
          <w:sz w:val="18"/>
          <w:szCs w:val="18"/>
        </w:rPr>
        <w:t>mentação</w:t>
      </w:r>
      <w:r w:rsidR="00357CDE" w:rsidRPr="002D0467">
        <w:rPr>
          <w:rFonts w:ascii="Helvetica Neue" w:eastAsia="Helvetica Neue" w:hAnsi="Helvetica Neue" w:cs="Helvetica Neue"/>
          <w:sz w:val="18"/>
          <w:szCs w:val="18"/>
        </w:rPr>
        <w:t xml:space="preserve"> do campus</w:t>
      </w:r>
      <w:r w:rsidR="00A37C3D" w:rsidRPr="002D0467">
        <w:rPr>
          <w:rFonts w:ascii="Helvetica Neue" w:eastAsia="Helvetica Neue" w:hAnsi="Helvetica Neue" w:cs="Helvetica Neue"/>
          <w:sz w:val="18"/>
          <w:szCs w:val="18"/>
        </w:rPr>
        <w:t xml:space="preserve">? </w:t>
      </w:r>
      <w:r w:rsidR="006D59A5" w:rsidRPr="002D0467">
        <w:rPr>
          <w:rFonts w:ascii="Helvetica Neue" w:eastAsia="Helvetica Neue" w:hAnsi="Helvetica Neue" w:cs="Helvetica Neue"/>
          <w:sz w:val="18"/>
          <w:szCs w:val="18"/>
        </w:rPr>
        <w:t xml:space="preserve">(4) </w:t>
      </w:r>
      <w:r w:rsidR="00AB2F1E" w:rsidRPr="002D0467">
        <w:rPr>
          <w:rFonts w:ascii="Helvetica Neue" w:eastAsia="Helvetica Neue" w:hAnsi="Helvetica Neue" w:cs="Helvetica Neue"/>
          <w:sz w:val="18"/>
          <w:szCs w:val="18"/>
        </w:rPr>
        <w:t>E</w:t>
      </w:r>
      <w:r w:rsidR="0013479D" w:rsidRPr="002D0467">
        <w:rPr>
          <w:rFonts w:ascii="Helvetica Neue" w:eastAsia="Helvetica Neue" w:hAnsi="Helvetica Neue" w:cs="Helvetica Neue"/>
          <w:sz w:val="18"/>
          <w:szCs w:val="18"/>
        </w:rPr>
        <w:t>xiste predominância de plantas</w:t>
      </w:r>
      <w:r w:rsidR="00EF6388" w:rsidRPr="002D0467">
        <w:rPr>
          <w:rFonts w:ascii="Helvetica Neue" w:eastAsia="Helvetica Neue" w:hAnsi="Helvetica Neue" w:cs="Helvetica Neue"/>
          <w:sz w:val="18"/>
          <w:szCs w:val="18"/>
        </w:rPr>
        <w:t xml:space="preserve"> </w:t>
      </w:r>
      <w:r w:rsidR="00885B8A" w:rsidRPr="002D0467">
        <w:rPr>
          <w:rFonts w:ascii="Helvetica Neue" w:eastAsia="Helvetica Neue" w:hAnsi="Helvetica Neue" w:cs="Helvetica Neue"/>
          <w:sz w:val="18"/>
          <w:szCs w:val="18"/>
        </w:rPr>
        <w:t xml:space="preserve">nativas </w:t>
      </w:r>
      <w:r w:rsidR="0013479D" w:rsidRPr="002D0467">
        <w:rPr>
          <w:rFonts w:ascii="Helvetica Neue" w:eastAsia="Helvetica Neue" w:hAnsi="Helvetica Neue" w:cs="Helvetica Neue"/>
          <w:sz w:val="18"/>
          <w:szCs w:val="18"/>
        </w:rPr>
        <w:t xml:space="preserve">ou exóticas </w:t>
      </w:r>
      <w:r w:rsidR="00885B8A" w:rsidRPr="002D0467">
        <w:rPr>
          <w:rFonts w:ascii="Helvetica Neue" w:eastAsia="Helvetica Neue" w:hAnsi="Helvetica Neue" w:cs="Helvetica Neue"/>
          <w:sz w:val="18"/>
          <w:szCs w:val="18"/>
        </w:rPr>
        <w:t>da Caati</w:t>
      </w:r>
      <w:r w:rsidR="00A23C50">
        <w:rPr>
          <w:rFonts w:ascii="Helvetica Neue" w:eastAsia="Helvetica Neue" w:hAnsi="Helvetica Neue" w:cs="Helvetica Neue"/>
          <w:sz w:val="18"/>
          <w:szCs w:val="18"/>
        </w:rPr>
        <w:t>n</w:t>
      </w:r>
      <w:r w:rsidR="00885B8A" w:rsidRPr="002D0467">
        <w:rPr>
          <w:rFonts w:ascii="Helvetica Neue" w:eastAsia="Helvetica Neue" w:hAnsi="Helvetica Neue" w:cs="Helvetica Neue"/>
          <w:sz w:val="18"/>
          <w:szCs w:val="18"/>
        </w:rPr>
        <w:t>ga</w:t>
      </w:r>
      <w:r w:rsidR="00AB2F1E" w:rsidRPr="002D0467">
        <w:rPr>
          <w:rFonts w:ascii="Helvetica Neue" w:eastAsia="Helvetica Neue" w:hAnsi="Helvetica Neue" w:cs="Helvetica Neue"/>
          <w:sz w:val="18"/>
          <w:szCs w:val="18"/>
        </w:rPr>
        <w:t xml:space="preserve"> na composição paisagística do IFPB campus Patos?</w:t>
      </w:r>
    </w:p>
    <w:p w14:paraId="7B1C5066" w14:textId="77777777" w:rsidR="00EE5AE7" w:rsidRDefault="005F473C">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highlight w:val="white"/>
        </w:rPr>
      </w:pPr>
      <w:r>
        <w:rPr>
          <w:rFonts w:ascii="Helvetica Neue" w:eastAsia="Helvetica Neue" w:hAnsi="Helvetica Neue" w:cs="Helvetica Neue"/>
          <w:b/>
          <w:color w:val="000000"/>
          <w:sz w:val="18"/>
          <w:szCs w:val="18"/>
          <w:highlight w:val="white"/>
        </w:rPr>
        <w:t>Materiais e Métodos</w:t>
      </w:r>
    </w:p>
    <w:p w14:paraId="7B1C5067" w14:textId="2142E361" w:rsidR="00EE5AE7" w:rsidRDefault="005F473C">
      <w:pPr>
        <w:widowControl w:val="0"/>
        <w:pBdr>
          <w:top w:val="nil"/>
          <w:left w:val="nil"/>
          <w:bottom w:val="nil"/>
          <w:right w:val="nil"/>
          <w:between w:val="nil"/>
        </w:pBdr>
        <w:spacing w:line="288" w:lineRule="auto"/>
        <w:ind w:left="135" w:right="141" w:firstLine="285"/>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highlight w:val="white"/>
        </w:rPr>
        <w:t xml:space="preserve">Para o levantamento das plantas ornamentais do campus foram obtidas fotografias dos jardins do instituto em outubro de 2020, além de informações mais detalhadas fornecidas por colaboradores que atuam no paisagismo do campus. Na fase inicial, além das fotografias, foram </w:t>
      </w:r>
      <w:r w:rsidR="00A525A1">
        <w:rPr>
          <w:rFonts w:ascii="Helvetica Neue" w:eastAsia="Helvetica Neue" w:hAnsi="Helvetica Neue" w:cs="Helvetica Neue"/>
          <w:sz w:val="18"/>
          <w:szCs w:val="18"/>
          <w:highlight w:val="white"/>
        </w:rPr>
        <w:t>obtidos dados c</w:t>
      </w:r>
      <w:r>
        <w:rPr>
          <w:rFonts w:ascii="Helvetica Neue" w:eastAsia="Helvetica Neue" w:hAnsi="Helvetica Neue" w:cs="Helvetica Neue"/>
          <w:sz w:val="18"/>
          <w:szCs w:val="18"/>
          <w:highlight w:val="white"/>
        </w:rPr>
        <w:t>omo data, autor</w:t>
      </w:r>
      <w:r w:rsidR="00D106F8">
        <w:rPr>
          <w:rFonts w:ascii="Helvetica Neue" w:eastAsia="Helvetica Neue" w:hAnsi="Helvetica Neue" w:cs="Helvetica Neue"/>
          <w:sz w:val="18"/>
          <w:szCs w:val="18"/>
          <w:highlight w:val="white"/>
        </w:rPr>
        <w:t xml:space="preserve"> e</w:t>
      </w:r>
      <w:r>
        <w:rPr>
          <w:rFonts w:ascii="Helvetica Neue" w:eastAsia="Helvetica Neue" w:hAnsi="Helvetica Neue" w:cs="Helvetica Neue"/>
          <w:sz w:val="18"/>
          <w:szCs w:val="18"/>
          <w:highlight w:val="white"/>
        </w:rPr>
        <w:t xml:space="preserve"> localização das plantas nos jardins do campus</w:t>
      </w:r>
      <w:r w:rsidR="00D106F8">
        <w:rPr>
          <w:rFonts w:ascii="Helvetica Neue" w:eastAsia="Helvetica Neue" w:hAnsi="Helvetica Neue" w:cs="Helvetica Neue"/>
          <w:sz w:val="18"/>
          <w:szCs w:val="18"/>
          <w:highlight w:val="white"/>
        </w:rPr>
        <w:t xml:space="preserve">. </w:t>
      </w:r>
      <w:r>
        <w:rPr>
          <w:rFonts w:ascii="Helvetica Neue" w:eastAsia="Helvetica Neue" w:hAnsi="Helvetica Neue" w:cs="Helvetica Neue"/>
          <w:sz w:val="18"/>
          <w:szCs w:val="18"/>
          <w:highlight w:val="white"/>
        </w:rPr>
        <w:t>Considerando as medidas de prevenção contra a COVID-19 e a suspensão das atividades presenciais no instituto, a coleta de exemplares não foi realizada. Contudo, sabendo que essa é uma etapa imprescindível ao levantamento, ela será realizada quando houver condições sanitárias adequadas.</w:t>
      </w:r>
    </w:p>
    <w:p w14:paraId="7B1C5068" w14:textId="775A8F8D" w:rsidR="00EE5AE7" w:rsidRDefault="005F473C">
      <w:pPr>
        <w:widowControl w:val="0"/>
        <w:pBdr>
          <w:top w:val="nil"/>
          <w:left w:val="nil"/>
          <w:bottom w:val="nil"/>
          <w:right w:val="nil"/>
          <w:between w:val="nil"/>
        </w:pBdr>
        <w:spacing w:line="288" w:lineRule="auto"/>
        <w:ind w:left="141" w:right="141" w:firstLine="293"/>
        <w:jc w:val="both"/>
        <w:rPr>
          <w:rFonts w:ascii="Helvetica Neue" w:eastAsia="Helvetica Neue" w:hAnsi="Helvetica Neue" w:cs="Helvetica Neue"/>
          <w:sz w:val="18"/>
          <w:szCs w:val="18"/>
          <w:shd w:val="clear" w:color="auto" w:fill="D9EAD3"/>
        </w:rPr>
      </w:pPr>
      <w:r>
        <w:rPr>
          <w:rFonts w:ascii="Helvetica Neue" w:eastAsia="Helvetica Neue" w:hAnsi="Helvetica Neue" w:cs="Helvetica Neue"/>
          <w:sz w:val="18"/>
          <w:szCs w:val="18"/>
          <w:highlight w:val="white"/>
        </w:rPr>
        <w:t>Por esse motivo,</w:t>
      </w:r>
      <w:r w:rsidR="00E26D52">
        <w:rPr>
          <w:rFonts w:ascii="Helvetica Neue" w:eastAsia="Helvetica Neue" w:hAnsi="Helvetica Neue" w:cs="Helvetica Neue"/>
          <w:sz w:val="18"/>
          <w:szCs w:val="18"/>
          <w:highlight w:val="white"/>
        </w:rPr>
        <w:t xml:space="preserve"> nesse primeiro momento,</w:t>
      </w:r>
      <w:r>
        <w:rPr>
          <w:rFonts w:ascii="Helvetica Neue" w:eastAsia="Helvetica Neue" w:hAnsi="Helvetica Neue" w:cs="Helvetica Neue"/>
          <w:sz w:val="18"/>
          <w:szCs w:val="18"/>
          <w:highlight w:val="white"/>
        </w:rPr>
        <w:t xml:space="preserve"> </w:t>
      </w:r>
      <w:r w:rsidR="00E26D52">
        <w:rPr>
          <w:rFonts w:ascii="Helvetica Neue" w:eastAsia="Helvetica Neue" w:hAnsi="Helvetica Neue" w:cs="Helvetica Neue"/>
          <w:sz w:val="18"/>
          <w:szCs w:val="18"/>
          <w:highlight w:val="white"/>
        </w:rPr>
        <w:t xml:space="preserve">foi </w:t>
      </w:r>
      <w:r>
        <w:rPr>
          <w:rFonts w:ascii="Helvetica Neue" w:eastAsia="Helvetica Neue" w:hAnsi="Helvetica Neue" w:cs="Helvetica Neue"/>
          <w:sz w:val="18"/>
          <w:szCs w:val="18"/>
          <w:highlight w:val="white"/>
        </w:rPr>
        <w:t>realiza</w:t>
      </w:r>
      <w:r w:rsidR="00E26D52">
        <w:rPr>
          <w:rFonts w:ascii="Helvetica Neue" w:eastAsia="Helvetica Neue" w:hAnsi="Helvetica Neue" w:cs="Helvetica Neue"/>
          <w:sz w:val="18"/>
          <w:szCs w:val="18"/>
          <w:highlight w:val="white"/>
        </w:rPr>
        <w:t>do um reconhecimento botânico</w:t>
      </w:r>
      <w:r>
        <w:rPr>
          <w:rFonts w:ascii="Helvetica Neue" w:eastAsia="Helvetica Neue" w:hAnsi="Helvetica Neue" w:cs="Helvetica Neue"/>
          <w:sz w:val="18"/>
          <w:szCs w:val="18"/>
          <w:highlight w:val="white"/>
        </w:rPr>
        <w:t xml:space="preserve"> a partir </w:t>
      </w:r>
      <w:r w:rsidR="00670E78">
        <w:rPr>
          <w:rFonts w:ascii="Helvetica Neue" w:eastAsia="Helvetica Neue" w:hAnsi="Helvetica Neue" w:cs="Helvetica Neue"/>
          <w:sz w:val="18"/>
          <w:szCs w:val="18"/>
          <w:highlight w:val="white"/>
        </w:rPr>
        <w:t>d</w:t>
      </w:r>
      <w:r w:rsidR="007B6C5D">
        <w:rPr>
          <w:rFonts w:ascii="Helvetica Neue" w:eastAsia="Helvetica Neue" w:hAnsi="Helvetica Neue" w:cs="Helvetica Neue"/>
          <w:sz w:val="18"/>
          <w:szCs w:val="18"/>
          <w:highlight w:val="white"/>
        </w:rPr>
        <w:t>os</w:t>
      </w:r>
      <w:r>
        <w:rPr>
          <w:rFonts w:ascii="Helvetica Neue" w:eastAsia="Helvetica Neue" w:hAnsi="Helvetica Neue" w:cs="Helvetica Neue"/>
          <w:sz w:val="18"/>
          <w:szCs w:val="18"/>
          <w:highlight w:val="white"/>
        </w:rPr>
        <w:t xml:space="preserve"> nomes populares</w:t>
      </w:r>
      <w:r w:rsidR="007B6C5D">
        <w:rPr>
          <w:rFonts w:ascii="Helvetica Neue" w:eastAsia="Helvetica Neue" w:hAnsi="Helvetica Neue" w:cs="Helvetica Neue"/>
          <w:sz w:val="18"/>
          <w:szCs w:val="18"/>
          <w:highlight w:val="white"/>
        </w:rPr>
        <w:t xml:space="preserve"> e</w:t>
      </w:r>
      <w:r w:rsidR="00E26D52">
        <w:rPr>
          <w:rFonts w:ascii="Helvetica Neue" w:eastAsia="Helvetica Neue" w:hAnsi="Helvetica Neue" w:cs="Helvetica Neue"/>
          <w:sz w:val="18"/>
          <w:szCs w:val="18"/>
          <w:highlight w:val="white"/>
        </w:rPr>
        <w:t xml:space="preserve"> </w:t>
      </w:r>
      <w:r w:rsidR="007B6C5D">
        <w:rPr>
          <w:rFonts w:ascii="Helvetica Neue" w:eastAsia="Helvetica Neue" w:hAnsi="Helvetica Neue" w:cs="Helvetica Neue"/>
          <w:sz w:val="18"/>
          <w:szCs w:val="18"/>
          <w:highlight w:val="white"/>
        </w:rPr>
        <w:t xml:space="preserve">comparação das fotografias </w:t>
      </w:r>
      <w:r w:rsidR="00B13D14">
        <w:rPr>
          <w:rFonts w:ascii="Helvetica Neue" w:eastAsia="Helvetica Neue" w:hAnsi="Helvetica Neue" w:cs="Helvetica Neue"/>
          <w:sz w:val="18"/>
          <w:szCs w:val="18"/>
          <w:highlight w:val="white"/>
        </w:rPr>
        <w:t xml:space="preserve">através de </w:t>
      </w:r>
      <w:r w:rsidR="00E26D52">
        <w:rPr>
          <w:rFonts w:ascii="Helvetica Neue" w:eastAsia="Helvetica Neue" w:hAnsi="Helvetica Neue" w:cs="Helvetica Neue"/>
          <w:sz w:val="18"/>
          <w:szCs w:val="18"/>
          <w:highlight w:val="white"/>
        </w:rPr>
        <w:t>consulta à literat</w:t>
      </w:r>
      <w:r w:rsidR="00325F6B">
        <w:rPr>
          <w:rFonts w:ascii="Helvetica Neue" w:eastAsia="Helvetica Neue" w:hAnsi="Helvetica Neue" w:cs="Helvetica Neue"/>
          <w:sz w:val="18"/>
          <w:szCs w:val="18"/>
          <w:highlight w:val="white"/>
        </w:rPr>
        <w:t>ura</w:t>
      </w:r>
      <w:r w:rsidR="00E26D52">
        <w:rPr>
          <w:rFonts w:ascii="Helvetica Neue" w:eastAsia="Helvetica Neue" w:hAnsi="Helvetica Neue" w:cs="Helvetica Neue"/>
          <w:sz w:val="18"/>
          <w:szCs w:val="18"/>
          <w:highlight w:val="white"/>
        </w:rPr>
        <w:t xml:space="preserve"> pertinente</w:t>
      </w:r>
      <w:r w:rsidR="00711E92">
        <w:rPr>
          <w:rFonts w:ascii="Helvetica Neue" w:eastAsia="Helvetica Neue" w:hAnsi="Helvetica Neue" w:cs="Helvetica Neue"/>
          <w:sz w:val="18"/>
          <w:szCs w:val="18"/>
          <w:highlight w:val="white"/>
        </w:rPr>
        <w:t>.</w:t>
      </w:r>
      <w:r w:rsidR="00E26D52">
        <w:rPr>
          <w:rFonts w:ascii="Helvetica Neue" w:eastAsia="Helvetica Neue" w:hAnsi="Helvetica Neue" w:cs="Helvetica Neue"/>
          <w:sz w:val="18"/>
          <w:szCs w:val="18"/>
          <w:highlight w:val="white"/>
        </w:rPr>
        <w:t xml:space="preserve"> Foram consultados </w:t>
      </w:r>
      <w:r>
        <w:rPr>
          <w:rFonts w:ascii="Helvetica Neue" w:eastAsia="Helvetica Neue" w:hAnsi="Helvetica Neue" w:cs="Helvetica Neue"/>
          <w:sz w:val="18"/>
          <w:szCs w:val="18"/>
          <w:highlight w:val="white"/>
        </w:rPr>
        <w:t>livros</w:t>
      </w:r>
      <w:r w:rsidR="00E26D52">
        <w:rPr>
          <w:rFonts w:ascii="Helvetica Neue" w:eastAsia="Helvetica Neue" w:hAnsi="Helvetica Neue" w:cs="Helvetica Neue"/>
          <w:sz w:val="18"/>
          <w:szCs w:val="18"/>
          <w:highlight w:val="white"/>
        </w:rPr>
        <w:t xml:space="preserve"> como o</w:t>
      </w:r>
      <w:r>
        <w:rPr>
          <w:rFonts w:ascii="Helvetica Neue" w:eastAsia="Helvetica Neue" w:hAnsi="Helvetica Neue" w:cs="Helvetica Neue"/>
          <w:sz w:val="18"/>
          <w:szCs w:val="18"/>
          <w:highlight w:val="white"/>
        </w:rPr>
        <w:t xml:space="preserve"> “Plantas para Jardim no Brasil: herbáceas, arbustivas e trepadeiras” (LORENZI, 2015),</w:t>
      </w:r>
      <w:r w:rsidR="00731529">
        <w:rPr>
          <w:rFonts w:ascii="Helvetica Neue" w:eastAsia="Helvetica Neue" w:hAnsi="Helvetica Neue" w:cs="Helvetica Neue"/>
          <w:sz w:val="18"/>
          <w:szCs w:val="18"/>
          <w:highlight w:val="white"/>
        </w:rPr>
        <w:t xml:space="preserve"> </w:t>
      </w:r>
      <w:r w:rsidR="00AD1072">
        <w:rPr>
          <w:rFonts w:ascii="Helvetica Neue" w:eastAsia="Helvetica Neue" w:hAnsi="Helvetica Neue" w:cs="Helvetica Neue"/>
          <w:sz w:val="18"/>
          <w:szCs w:val="18"/>
          <w:highlight w:val="white"/>
        </w:rPr>
        <w:t xml:space="preserve">“Botânica Sistemática” (SOUZA; LORENZI, </w:t>
      </w:r>
      <w:r w:rsidR="00925B60">
        <w:rPr>
          <w:rFonts w:ascii="Helvetica Neue" w:eastAsia="Helvetica Neue" w:hAnsi="Helvetica Neue" w:cs="Helvetica Neue"/>
          <w:sz w:val="18"/>
          <w:szCs w:val="18"/>
          <w:highlight w:val="white"/>
        </w:rPr>
        <w:t>2019),</w:t>
      </w:r>
      <w:r>
        <w:rPr>
          <w:rFonts w:ascii="Helvetica Neue" w:eastAsia="Helvetica Neue" w:hAnsi="Helvetica Neue" w:cs="Helvetica Neue"/>
          <w:sz w:val="18"/>
          <w:szCs w:val="18"/>
          <w:highlight w:val="white"/>
        </w:rPr>
        <w:t xml:space="preserve"> “Plantas ornamentais da Caatinga” (KIILL; TERAO; ALVAREZ, 2013) e a plataforma Flora do Brasil 2020, pertencente ao Jardim Botânico do Rio de Janeiro.</w:t>
      </w:r>
      <w:r w:rsidR="00F13F2E">
        <w:rPr>
          <w:rFonts w:ascii="Helvetica Neue" w:eastAsia="Helvetica Neue" w:hAnsi="Helvetica Neue" w:cs="Helvetica Neue"/>
          <w:sz w:val="18"/>
          <w:szCs w:val="18"/>
        </w:rPr>
        <w:t xml:space="preserve"> Embora </w:t>
      </w:r>
      <w:r w:rsidR="00A932A4">
        <w:rPr>
          <w:rFonts w:ascii="Helvetica Neue" w:eastAsia="Helvetica Neue" w:hAnsi="Helvetica Neue" w:cs="Helvetica Neue"/>
          <w:sz w:val="18"/>
          <w:szCs w:val="18"/>
        </w:rPr>
        <w:t>te</w:t>
      </w:r>
      <w:r w:rsidR="00F13F2E">
        <w:rPr>
          <w:rFonts w:ascii="Helvetica Neue" w:eastAsia="Helvetica Neue" w:hAnsi="Helvetica Neue" w:cs="Helvetica Neue"/>
          <w:sz w:val="18"/>
          <w:szCs w:val="18"/>
        </w:rPr>
        <w:t>nha</w:t>
      </w:r>
      <w:r w:rsidR="00B75E0F">
        <w:rPr>
          <w:rFonts w:ascii="Helvetica Neue" w:eastAsia="Helvetica Neue" w:hAnsi="Helvetica Neue" w:cs="Helvetica Neue"/>
          <w:sz w:val="18"/>
          <w:szCs w:val="18"/>
        </w:rPr>
        <w:t>-se optado pela apresentação</w:t>
      </w:r>
      <w:r w:rsidR="0057232F">
        <w:rPr>
          <w:rFonts w:ascii="Helvetica Neue" w:eastAsia="Helvetica Neue" w:hAnsi="Helvetica Neue" w:cs="Helvetica Neue"/>
          <w:sz w:val="18"/>
          <w:szCs w:val="18"/>
        </w:rPr>
        <w:t xml:space="preserve"> ao</w:t>
      </w:r>
      <w:r w:rsidR="00B75E0F">
        <w:rPr>
          <w:rFonts w:ascii="Helvetica Neue" w:eastAsia="Helvetica Neue" w:hAnsi="Helvetica Neue" w:cs="Helvetica Neue"/>
          <w:sz w:val="18"/>
          <w:szCs w:val="18"/>
        </w:rPr>
        <w:t xml:space="preserve"> </w:t>
      </w:r>
      <w:r w:rsidR="00A932A4">
        <w:rPr>
          <w:rFonts w:ascii="Helvetica Neue" w:eastAsia="Helvetica Neue" w:hAnsi="Helvetica Neue" w:cs="Helvetica Neue"/>
          <w:sz w:val="18"/>
          <w:szCs w:val="18"/>
        </w:rPr>
        <w:t>nível de família, muitas plantas pertenc</w:t>
      </w:r>
      <w:r w:rsidR="00F13F2E">
        <w:rPr>
          <w:rFonts w:ascii="Helvetica Neue" w:eastAsia="Helvetica Neue" w:hAnsi="Helvetica Neue" w:cs="Helvetica Neue"/>
          <w:sz w:val="18"/>
          <w:szCs w:val="18"/>
        </w:rPr>
        <w:t xml:space="preserve">em </w:t>
      </w:r>
      <w:r w:rsidR="00A932A4">
        <w:rPr>
          <w:rFonts w:ascii="Helvetica Neue" w:eastAsia="Helvetica Neue" w:hAnsi="Helvetica Neue" w:cs="Helvetica Neue"/>
          <w:sz w:val="18"/>
          <w:szCs w:val="18"/>
        </w:rPr>
        <w:t>a famílias</w:t>
      </w:r>
      <w:r w:rsidR="006F6D2C">
        <w:rPr>
          <w:rFonts w:ascii="Helvetica Neue" w:eastAsia="Helvetica Neue" w:hAnsi="Helvetica Neue" w:cs="Helvetica Neue"/>
          <w:sz w:val="18"/>
          <w:szCs w:val="18"/>
        </w:rPr>
        <w:t>/gêneros</w:t>
      </w:r>
      <w:r w:rsidR="00F13F2E">
        <w:rPr>
          <w:rFonts w:ascii="Helvetica Neue" w:eastAsia="Helvetica Neue" w:hAnsi="Helvetica Neue" w:cs="Helvetica Neue"/>
          <w:sz w:val="18"/>
          <w:szCs w:val="18"/>
        </w:rPr>
        <w:t xml:space="preserve"> </w:t>
      </w:r>
      <w:r w:rsidR="00A932A4">
        <w:rPr>
          <w:rFonts w:ascii="Helvetica Neue" w:eastAsia="Helvetica Neue" w:hAnsi="Helvetica Neue" w:cs="Helvetica Neue"/>
          <w:sz w:val="18"/>
          <w:szCs w:val="18"/>
        </w:rPr>
        <w:t>muito distint</w:t>
      </w:r>
      <w:r w:rsidR="006F6D2C">
        <w:rPr>
          <w:rFonts w:ascii="Helvetica Neue" w:eastAsia="Helvetica Neue" w:hAnsi="Helvetica Neue" w:cs="Helvetica Neue"/>
          <w:sz w:val="18"/>
          <w:szCs w:val="18"/>
        </w:rPr>
        <w:t>o</w:t>
      </w:r>
      <w:r w:rsidR="00A932A4">
        <w:rPr>
          <w:rFonts w:ascii="Helvetica Neue" w:eastAsia="Helvetica Neue" w:hAnsi="Helvetica Neue" w:cs="Helvetica Neue"/>
          <w:sz w:val="18"/>
          <w:szCs w:val="18"/>
        </w:rPr>
        <w:t xml:space="preserve">s ou </w:t>
      </w:r>
      <w:r w:rsidR="00F13F2E">
        <w:rPr>
          <w:rFonts w:ascii="Helvetica Neue" w:eastAsia="Helvetica Neue" w:hAnsi="Helvetica Neue" w:cs="Helvetica Neue"/>
          <w:sz w:val="18"/>
          <w:szCs w:val="18"/>
        </w:rPr>
        <w:t xml:space="preserve">são </w:t>
      </w:r>
      <w:r w:rsidR="00A932A4">
        <w:rPr>
          <w:rFonts w:ascii="Helvetica Neue" w:eastAsia="Helvetica Neue" w:hAnsi="Helvetica Neue" w:cs="Helvetica Neue"/>
          <w:sz w:val="18"/>
          <w:szCs w:val="18"/>
        </w:rPr>
        <w:t>bem conheci</w:t>
      </w:r>
      <w:r w:rsidR="00F13F2E">
        <w:rPr>
          <w:rFonts w:ascii="Helvetica Neue" w:eastAsia="Helvetica Neue" w:hAnsi="Helvetica Neue" w:cs="Helvetica Neue"/>
          <w:sz w:val="18"/>
          <w:szCs w:val="18"/>
        </w:rPr>
        <w:t>da</w:t>
      </w:r>
      <w:r w:rsidR="00A932A4">
        <w:rPr>
          <w:rFonts w:ascii="Helvetica Neue" w:eastAsia="Helvetica Neue" w:hAnsi="Helvetica Neue" w:cs="Helvetica Neue"/>
          <w:sz w:val="18"/>
          <w:szCs w:val="18"/>
        </w:rPr>
        <w:t>s</w:t>
      </w:r>
      <w:r w:rsidR="00F13F2E">
        <w:rPr>
          <w:rFonts w:ascii="Helvetica Neue" w:eastAsia="Helvetica Neue" w:hAnsi="Helvetica Neue" w:cs="Helvetica Neue"/>
          <w:sz w:val="18"/>
          <w:szCs w:val="18"/>
        </w:rPr>
        <w:t>. Assim, apesar de não ser</w:t>
      </w:r>
      <w:r w:rsidR="00A932A4">
        <w:rPr>
          <w:rFonts w:ascii="Helvetica Neue" w:eastAsia="Helvetica Neue" w:hAnsi="Helvetica Neue" w:cs="Helvetica Neue"/>
          <w:sz w:val="18"/>
          <w:szCs w:val="18"/>
        </w:rPr>
        <w:t xml:space="preserve"> possível</w:t>
      </w:r>
      <w:r w:rsidR="00F13F2E">
        <w:rPr>
          <w:rFonts w:ascii="Helvetica Neue" w:eastAsia="Helvetica Neue" w:hAnsi="Helvetica Neue" w:cs="Helvetica Neue"/>
          <w:sz w:val="18"/>
          <w:szCs w:val="18"/>
        </w:rPr>
        <w:t xml:space="preserve"> </w:t>
      </w:r>
      <w:r w:rsidR="00B75E0F">
        <w:rPr>
          <w:rFonts w:ascii="Helvetica Neue" w:eastAsia="Helvetica Neue" w:hAnsi="Helvetica Neue" w:cs="Helvetica Neue"/>
          <w:sz w:val="18"/>
          <w:szCs w:val="18"/>
        </w:rPr>
        <w:t>reconhecer tod</w:t>
      </w:r>
      <w:r w:rsidR="00F13F2E">
        <w:rPr>
          <w:rFonts w:ascii="Helvetica Neue" w:eastAsia="Helvetica Neue" w:hAnsi="Helvetica Neue" w:cs="Helvetica Neue"/>
          <w:sz w:val="18"/>
          <w:szCs w:val="18"/>
        </w:rPr>
        <w:t>as</w:t>
      </w:r>
      <w:r w:rsidR="00B75E0F">
        <w:rPr>
          <w:rFonts w:ascii="Helvetica Neue" w:eastAsia="Helvetica Neue" w:hAnsi="Helvetica Neue" w:cs="Helvetica Neue"/>
          <w:sz w:val="18"/>
          <w:szCs w:val="18"/>
        </w:rPr>
        <w:t xml:space="preserve"> as</w:t>
      </w:r>
      <w:r w:rsidR="00F13F2E">
        <w:rPr>
          <w:rFonts w:ascii="Helvetica Neue" w:eastAsia="Helvetica Neue" w:hAnsi="Helvetica Neue" w:cs="Helvetica Neue"/>
          <w:sz w:val="18"/>
          <w:szCs w:val="18"/>
        </w:rPr>
        <w:t xml:space="preserve"> espécies no momento, foi possível quantificar</w:t>
      </w:r>
      <w:r w:rsidR="00A932A4">
        <w:rPr>
          <w:rFonts w:ascii="Helvetica Neue" w:eastAsia="Helvetica Neue" w:hAnsi="Helvetica Neue" w:cs="Helvetica Neue"/>
          <w:sz w:val="18"/>
          <w:szCs w:val="18"/>
        </w:rPr>
        <w:t xml:space="preserve"> o número de diferentes tipos de plantas (espécies) que podem ser encontradas no campus.</w:t>
      </w:r>
    </w:p>
    <w:p w14:paraId="7B1C5069" w14:textId="41366787" w:rsidR="00EE5AE7" w:rsidRDefault="005F473C">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3F566B">
        <w:rPr>
          <w:rFonts w:ascii="Helvetica Neue" w:eastAsia="Helvetica Neue" w:hAnsi="Helvetica Neue" w:cs="Helvetica Neue"/>
          <w:sz w:val="18"/>
          <w:szCs w:val="18"/>
        </w:rPr>
        <w:t xml:space="preserve">Todas </w:t>
      </w:r>
      <w:r w:rsidR="003F566B">
        <w:rPr>
          <w:rFonts w:ascii="Helvetica Neue" w:eastAsia="Helvetica Neue" w:hAnsi="Helvetica Neue" w:cs="Helvetica Neue"/>
          <w:sz w:val="18"/>
          <w:szCs w:val="18"/>
        </w:rPr>
        <w:t xml:space="preserve">os dados </w:t>
      </w:r>
      <w:r w:rsidRPr="003F566B">
        <w:rPr>
          <w:rFonts w:ascii="Helvetica Neue" w:eastAsia="Helvetica Neue" w:hAnsi="Helvetica Neue" w:cs="Helvetica Neue"/>
          <w:sz w:val="18"/>
          <w:szCs w:val="18"/>
        </w:rPr>
        <w:t>obtid</w:t>
      </w:r>
      <w:r w:rsidR="003F566B">
        <w:rPr>
          <w:rFonts w:ascii="Helvetica Neue" w:eastAsia="Helvetica Neue" w:hAnsi="Helvetica Neue" w:cs="Helvetica Neue"/>
          <w:sz w:val="18"/>
          <w:szCs w:val="18"/>
        </w:rPr>
        <w:t>o</w:t>
      </w:r>
      <w:r w:rsidRPr="003F566B">
        <w:rPr>
          <w:rFonts w:ascii="Helvetica Neue" w:eastAsia="Helvetica Neue" w:hAnsi="Helvetica Neue" w:cs="Helvetica Neue"/>
          <w:sz w:val="18"/>
          <w:szCs w:val="18"/>
        </w:rPr>
        <w:t>s foram organizad</w:t>
      </w:r>
      <w:r w:rsidR="003F566B">
        <w:rPr>
          <w:rFonts w:ascii="Helvetica Neue" w:eastAsia="Helvetica Neue" w:hAnsi="Helvetica Neue" w:cs="Helvetica Neue"/>
          <w:sz w:val="18"/>
          <w:szCs w:val="18"/>
        </w:rPr>
        <w:t>o</w:t>
      </w:r>
      <w:r w:rsidRPr="003F566B">
        <w:rPr>
          <w:rFonts w:ascii="Helvetica Neue" w:eastAsia="Helvetica Neue" w:hAnsi="Helvetica Neue" w:cs="Helvetica Neue"/>
          <w:sz w:val="18"/>
          <w:szCs w:val="18"/>
        </w:rPr>
        <w:t>s em uma planilha Microsoft Excel®, incluindo</w:t>
      </w:r>
      <w:r w:rsidR="003F566B" w:rsidRPr="003F566B">
        <w:rPr>
          <w:rFonts w:ascii="Helvetica Neue" w:eastAsia="Helvetica Neue" w:hAnsi="Helvetica Neue" w:cs="Helvetica Neue"/>
          <w:sz w:val="18"/>
          <w:szCs w:val="18"/>
        </w:rPr>
        <w:t xml:space="preserve"> informações como os nomes populares das plantas, famílias botânicas e origem (nativa da Caatinga, nativa de outro bioma brasileiro, exótica).</w:t>
      </w:r>
    </w:p>
    <w:p w14:paraId="7B1C506A" w14:textId="77777777" w:rsidR="00EE5AE7" w:rsidRDefault="005F473C">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7B1C506B" w14:textId="542B6658" w:rsidR="00EE5AE7" w:rsidRDefault="005F473C">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As plantas do IFPB campus Patos estão localizadas nas áreas verdes externas e também na ornamentação do bloco </w:t>
      </w:r>
      <w:r>
        <w:rPr>
          <w:rFonts w:ascii="Helvetica Neue" w:eastAsia="Helvetica Neue" w:hAnsi="Helvetica Neue" w:cs="Helvetica Neue"/>
          <w:sz w:val="18"/>
          <w:szCs w:val="18"/>
        </w:rPr>
        <w:lastRenderedPageBreak/>
        <w:t xml:space="preserve">administrativo. As áreas externas incluem as áreas verdes entre as construções (restaurante, bloco administrativo, blocos acadêmicos e biblioteca), a geodésica (área de convivência em formato de cúpula geodésica) e o jardim sensorial. Na Figura 1 podem ser visualizadas as áreas onde foram encontradas plantas ornamentais e sua localização no campus. </w:t>
      </w:r>
    </w:p>
    <w:p w14:paraId="694D41A9" w14:textId="68DD280A" w:rsidR="0087268F" w:rsidRDefault="0087268F">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6E" w14:textId="0755E393" w:rsidR="00EE5AE7" w:rsidRDefault="0087268F">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r>
        <w:rPr>
          <w:noProof/>
        </w:rPr>
        <w:drawing>
          <wp:anchor distT="0" distB="0" distL="114300" distR="114300" simplePos="0" relativeHeight="251659264" behindDoc="0" locked="0" layoutInCell="1" allowOverlap="1" wp14:anchorId="14D7A7FE" wp14:editId="23B6D48B">
            <wp:simplePos x="0" y="0"/>
            <wp:positionH relativeFrom="margin">
              <wp:posOffset>910757</wp:posOffset>
            </wp:positionH>
            <wp:positionV relativeFrom="paragraph">
              <wp:posOffset>9884</wp:posOffset>
            </wp:positionV>
            <wp:extent cx="4635610" cy="23074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644078" cy="231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97346" w14:textId="4F618069" w:rsidR="002E2ACA" w:rsidRDefault="002E2ACA">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58DD1053" w14:textId="33C8332B" w:rsidR="002E2ACA" w:rsidRDefault="002E2ACA">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225FCB7E" w14:textId="77777777" w:rsidR="002E2ACA" w:rsidRDefault="002E2ACA">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6F" w14:textId="7BB4AFF0"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0" w14:textId="55FE2CD1"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1" w14:textId="77777777"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2" w14:textId="77777777"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3" w14:textId="1CF2CB0A"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4" w14:textId="77777777"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5" w14:textId="77777777"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6" w14:textId="77777777"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7" w14:textId="5FD9DF92"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7B1C5078" w14:textId="46F9B786" w:rsidR="00EE5AE7" w:rsidRDefault="00EE5AE7">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8"/>
          <w:szCs w:val="18"/>
        </w:rPr>
      </w:pPr>
    </w:p>
    <w:p w14:paraId="441175C2" w14:textId="77777777" w:rsidR="00877382" w:rsidRDefault="00877382">
      <w:pPr>
        <w:widowControl w:val="0"/>
        <w:ind w:left="141" w:right="141"/>
        <w:jc w:val="both"/>
        <w:rPr>
          <w:rFonts w:ascii="Helvetica Neue" w:eastAsia="Helvetica Neue" w:hAnsi="Helvetica Neue" w:cs="Helvetica Neue"/>
          <w:sz w:val="16"/>
          <w:szCs w:val="16"/>
        </w:rPr>
      </w:pPr>
    </w:p>
    <w:p w14:paraId="502FC817" w14:textId="77777777" w:rsidR="00877382" w:rsidRDefault="00877382">
      <w:pPr>
        <w:widowControl w:val="0"/>
        <w:ind w:left="141" w:right="141"/>
        <w:jc w:val="both"/>
        <w:rPr>
          <w:rFonts w:ascii="Helvetica Neue" w:eastAsia="Helvetica Neue" w:hAnsi="Helvetica Neue" w:cs="Helvetica Neue"/>
          <w:sz w:val="16"/>
          <w:szCs w:val="16"/>
        </w:rPr>
      </w:pPr>
    </w:p>
    <w:p w14:paraId="7B1C507C" w14:textId="6CDF5E41" w:rsidR="00EE5AE7" w:rsidRPr="002E2ACA" w:rsidRDefault="005F473C">
      <w:pPr>
        <w:widowControl w:val="0"/>
        <w:ind w:left="141" w:right="141"/>
        <w:jc w:val="both"/>
        <w:rPr>
          <w:rFonts w:ascii="Helvetica Neue" w:eastAsia="Helvetica Neue" w:hAnsi="Helvetica Neue" w:cs="Helvetica Neue"/>
          <w:sz w:val="16"/>
          <w:szCs w:val="16"/>
        </w:rPr>
      </w:pPr>
      <w:r w:rsidRPr="002E2ACA">
        <w:rPr>
          <w:rFonts w:ascii="Helvetica Neue" w:eastAsia="Helvetica Neue" w:hAnsi="Helvetica Neue" w:cs="Helvetica Neue"/>
          <w:sz w:val="16"/>
          <w:szCs w:val="16"/>
        </w:rPr>
        <w:t>Figura 1 - Áreas verdes do IFPB campus Patos onde podem ser encontradas as plantas ornamentais. A legenda numérica se refere às áreas verdes e as siglas representam as construções do campus. RE = Restaurante, BA = Bloco Administrativo, B1 = Bloco Acadêmico 1, B2 = Bloco Acadêmico 2, BI = Biblioteca. Fonte: Imagem de Satélite do Google Earth Pro 2021 e dados da pesquisa (2021).</w:t>
      </w:r>
    </w:p>
    <w:p w14:paraId="7B1C507D" w14:textId="342749DD" w:rsidR="00EE5AE7" w:rsidRDefault="00EE5AE7">
      <w:pPr>
        <w:widowControl w:val="0"/>
        <w:ind w:left="141" w:right="141"/>
        <w:jc w:val="both"/>
        <w:rPr>
          <w:rFonts w:ascii="Helvetica Neue" w:eastAsia="Helvetica Neue" w:hAnsi="Helvetica Neue" w:cs="Helvetica Neue"/>
          <w:sz w:val="18"/>
          <w:szCs w:val="18"/>
          <w:highlight w:val="white"/>
        </w:rPr>
      </w:pPr>
    </w:p>
    <w:p w14:paraId="7B1C507E" w14:textId="59B2735E" w:rsidR="00EE5AE7" w:rsidRDefault="005F473C">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Foram registradas 69 espécies de plantas no IFPB campus Patos. O local que apresenta o maior número de espécies é a Área Verde C (área 11), com um total de 21. Já a entrada do campus e a Área Verde E, localizada atrás do Bloco Acadêmico 2, são os locais onde há menos, cada uma possui apenas três espécies.</w:t>
      </w:r>
    </w:p>
    <w:p w14:paraId="7B1C507F" w14:textId="13EE9C2C" w:rsidR="00EE5AE7" w:rsidRDefault="005F473C">
      <w:pPr>
        <w:widowControl w:val="0"/>
        <w:spacing w:line="288" w:lineRule="auto"/>
        <w:ind w:left="141" w:right="141" w:firstLine="294"/>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rPr>
        <w:t xml:space="preserve">Na Figura 2 é possível visualizar o percentual de espécies </w:t>
      </w:r>
      <w:r w:rsidR="00DA4F35">
        <w:rPr>
          <w:rFonts w:ascii="Helvetica Neue" w:eastAsia="Helvetica Neue" w:hAnsi="Helvetica Neue" w:cs="Helvetica Neue"/>
          <w:sz w:val="18"/>
          <w:szCs w:val="18"/>
        </w:rPr>
        <w:t xml:space="preserve">de </w:t>
      </w:r>
      <w:r>
        <w:rPr>
          <w:rFonts w:ascii="Helvetica Neue" w:eastAsia="Helvetica Neue" w:hAnsi="Helvetica Neue" w:cs="Helvetica Neue"/>
          <w:sz w:val="18"/>
          <w:szCs w:val="18"/>
        </w:rPr>
        <w:t>cada família</w:t>
      </w:r>
      <w:r w:rsidR="00073590">
        <w:rPr>
          <w:rFonts w:ascii="Helvetica Neue" w:eastAsia="Helvetica Neue" w:hAnsi="Helvetica Neue" w:cs="Helvetica Neue"/>
          <w:sz w:val="18"/>
          <w:szCs w:val="18"/>
        </w:rPr>
        <w:t xml:space="preserve"> botânica</w:t>
      </w:r>
      <w:r>
        <w:rPr>
          <w:rFonts w:ascii="Helvetica Neue" w:eastAsia="Helvetica Neue" w:hAnsi="Helvetica Neue" w:cs="Helvetica Neue"/>
          <w:sz w:val="18"/>
          <w:szCs w:val="18"/>
        </w:rPr>
        <w:t xml:space="preserve"> das plantas ornamentais que podem ser encontradas no campus Patos. Percebe-se que dentre </w:t>
      </w:r>
      <w:r w:rsidR="00D75678">
        <w:rPr>
          <w:rFonts w:ascii="Helvetica Neue" w:eastAsia="Helvetica Neue" w:hAnsi="Helvetica Neue" w:cs="Helvetica Neue"/>
          <w:sz w:val="18"/>
          <w:szCs w:val="18"/>
        </w:rPr>
        <w:t xml:space="preserve">as </w:t>
      </w:r>
      <w:r>
        <w:rPr>
          <w:rFonts w:ascii="Helvetica Neue" w:eastAsia="Helvetica Neue" w:hAnsi="Helvetica Neue" w:cs="Helvetica Neue"/>
          <w:sz w:val="18"/>
          <w:szCs w:val="18"/>
        </w:rPr>
        <w:t>26 famílias,</w:t>
      </w:r>
      <w:r w:rsidR="00806FA6">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Fabaceae </w:t>
      </w:r>
      <w:r w:rsidR="009C35F0">
        <w:rPr>
          <w:rFonts w:ascii="Helvetica Neue" w:eastAsia="Helvetica Neue" w:hAnsi="Helvetica Neue" w:cs="Helvetica Neue"/>
          <w:sz w:val="18"/>
          <w:szCs w:val="18"/>
        </w:rPr>
        <w:t xml:space="preserve">apresenta o maior </w:t>
      </w:r>
      <w:r w:rsidR="00F942F8">
        <w:rPr>
          <w:rFonts w:ascii="Helvetica Neue" w:eastAsia="Helvetica Neue" w:hAnsi="Helvetica Neue" w:cs="Helvetica Neue"/>
          <w:sz w:val="18"/>
          <w:szCs w:val="18"/>
        </w:rPr>
        <w:t>percentual</w:t>
      </w:r>
      <w:r w:rsidR="009C35F0">
        <w:rPr>
          <w:rFonts w:ascii="Helvetica Neue" w:eastAsia="Helvetica Neue" w:hAnsi="Helvetica Neue" w:cs="Helvetica Neue"/>
          <w:sz w:val="18"/>
          <w:szCs w:val="18"/>
        </w:rPr>
        <w:t xml:space="preserve"> de espécies</w:t>
      </w:r>
      <w:r w:rsidR="00F942F8">
        <w:rPr>
          <w:rFonts w:ascii="Helvetica Neue" w:eastAsia="Helvetica Neue" w:hAnsi="Helvetica Neue" w:cs="Helvetica Neue"/>
          <w:sz w:val="18"/>
          <w:szCs w:val="18"/>
        </w:rPr>
        <w:t xml:space="preserve"> (17,4%)</w:t>
      </w:r>
      <w:r w:rsidR="008403E8">
        <w:rPr>
          <w:rFonts w:ascii="Helvetica Neue" w:eastAsia="Helvetica Neue" w:hAnsi="Helvetica Neue" w:cs="Helvetica Neue"/>
          <w:sz w:val="18"/>
          <w:szCs w:val="18"/>
        </w:rPr>
        <w:t xml:space="preserve">, sendo seguida por </w:t>
      </w:r>
      <w:r>
        <w:rPr>
          <w:rFonts w:ascii="Helvetica Neue" w:eastAsia="Helvetica Neue" w:hAnsi="Helvetica Neue" w:cs="Helvetica Neue"/>
          <w:sz w:val="18"/>
          <w:szCs w:val="18"/>
        </w:rPr>
        <w:t>Arecaceae (</w:t>
      </w:r>
      <w:r w:rsidR="00410C55">
        <w:rPr>
          <w:rFonts w:ascii="Helvetica Neue" w:eastAsia="Helvetica Neue" w:hAnsi="Helvetica Neue" w:cs="Helvetica Neue"/>
          <w:sz w:val="18"/>
          <w:szCs w:val="18"/>
        </w:rPr>
        <w:t>8,7%</w:t>
      </w:r>
      <w:r>
        <w:rPr>
          <w:rFonts w:ascii="Helvetica Neue" w:eastAsia="Helvetica Neue" w:hAnsi="Helvetica Neue" w:cs="Helvetica Neue"/>
          <w:sz w:val="18"/>
          <w:szCs w:val="18"/>
        </w:rPr>
        <w:t>) e Anacardiaceae (</w:t>
      </w:r>
      <w:r w:rsidR="00410C55">
        <w:rPr>
          <w:rFonts w:ascii="Helvetica Neue" w:eastAsia="Helvetica Neue" w:hAnsi="Helvetica Neue" w:cs="Helvetica Neue"/>
          <w:sz w:val="18"/>
          <w:szCs w:val="18"/>
        </w:rPr>
        <w:t>7,2%</w:t>
      </w:r>
      <w:r>
        <w:rPr>
          <w:rFonts w:ascii="Helvetica Neue" w:eastAsia="Helvetica Neue" w:hAnsi="Helvetica Neue" w:cs="Helvetica Neue"/>
          <w:sz w:val="18"/>
          <w:szCs w:val="18"/>
        </w:rPr>
        <w:t>)</w:t>
      </w:r>
      <w:r w:rsidR="008403E8">
        <w:rPr>
          <w:rFonts w:ascii="Helvetica Neue" w:eastAsia="Helvetica Neue" w:hAnsi="Helvetica Neue" w:cs="Helvetica Neue"/>
          <w:sz w:val="18"/>
          <w:szCs w:val="18"/>
        </w:rPr>
        <w:t xml:space="preserve">. </w:t>
      </w:r>
      <w:r>
        <w:rPr>
          <w:rFonts w:ascii="Helvetica Neue" w:eastAsia="Helvetica Neue" w:hAnsi="Helvetica Neue" w:cs="Helvetica Neue"/>
          <w:sz w:val="18"/>
          <w:szCs w:val="18"/>
          <w:highlight w:val="white"/>
        </w:rPr>
        <w:t xml:space="preserve">É importante ressaltar que cerca de 27,7% pertencem ao bioma </w:t>
      </w:r>
      <w:r w:rsidR="00202283">
        <w:rPr>
          <w:rFonts w:ascii="Helvetica Neue" w:eastAsia="Helvetica Neue" w:hAnsi="Helvetica Neue" w:cs="Helvetica Neue"/>
          <w:sz w:val="18"/>
          <w:szCs w:val="18"/>
          <w:highlight w:val="white"/>
        </w:rPr>
        <w:t>C</w:t>
      </w:r>
      <w:r>
        <w:rPr>
          <w:rFonts w:ascii="Helvetica Neue" w:eastAsia="Helvetica Neue" w:hAnsi="Helvetica Neue" w:cs="Helvetica Neue"/>
          <w:sz w:val="18"/>
          <w:szCs w:val="18"/>
          <w:highlight w:val="white"/>
        </w:rPr>
        <w:t xml:space="preserve">aatinga, revelando a predominância de </w:t>
      </w:r>
      <w:r w:rsidR="00B75E0F">
        <w:rPr>
          <w:rFonts w:ascii="Helvetica Neue" w:eastAsia="Helvetica Neue" w:hAnsi="Helvetica Neue" w:cs="Helvetica Neue"/>
          <w:sz w:val="18"/>
          <w:szCs w:val="18"/>
          <w:highlight w:val="white"/>
        </w:rPr>
        <w:t>pla</w:t>
      </w:r>
      <w:r w:rsidR="00F32A9B">
        <w:rPr>
          <w:rFonts w:ascii="Helvetica Neue" w:eastAsia="Helvetica Neue" w:hAnsi="Helvetica Neue" w:cs="Helvetica Neue"/>
          <w:sz w:val="18"/>
          <w:szCs w:val="18"/>
          <w:highlight w:val="white"/>
        </w:rPr>
        <w:t>nt</w:t>
      </w:r>
      <w:r w:rsidR="00B75E0F">
        <w:rPr>
          <w:rFonts w:ascii="Helvetica Neue" w:eastAsia="Helvetica Neue" w:hAnsi="Helvetica Neue" w:cs="Helvetica Neue"/>
          <w:sz w:val="18"/>
          <w:szCs w:val="18"/>
          <w:highlight w:val="white"/>
        </w:rPr>
        <w:t>as</w:t>
      </w:r>
      <w:r>
        <w:rPr>
          <w:rFonts w:ascii="Helvetica Neue" w:eastAsia="Helvetica Neue" w:hAnsi="Helvetica Neue" w:cs="Helvetica Neue"/>
          <w:sz w:val="18"/>
          <w:szCs w:val="18"/>
          <w:highlight w:val="white"/>
        </w:rPr>
        <w:t xml:space="preserve"> exóticas no cenário paisagístico do IFPB campus Patos</w:t>
      </w:r>
      <w:r w:rsidR="00073590">
        <w:rPr>
          <w:rFonts w:ascii="Helvetica Neue" w:eastAsia="Helvetica Neue" w:hAnsi="Helvetica Neue" w:cs="Helvetica Neue"/>
          <w:sz w:val="18"/>
          <w:szCs w:val="18"/>
          <w:highlight w:val="white"/>
        </w:rPr>
        <w:t>.</w:t>
      </w:r>
    </w:p>
    <w:p w14:paraId="6E7DEFF2" w14:textId="77777777" w:rsidR="00877382" w:rsidRDefault="00877382" w:rsidP="001B25E9">
      <w:pPr>
        <w:widowControl w:val="0"/>
        <w:spacing w:line="288" w:lineRule="auto"/>
        <w:ind w:left="135" w:right="141" w:firstLine="300"/>
        <w:jc w:val="center"/>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inline distT="114300" distB="114300" distL="114300" distR="114300" wp14:anchorId="5391579D" wp14:editId="0EDD0377">
            <wp:extent cx="4527550" cy="2711450"/>
            <wp:effectExtent l="0" t="0" r="6350" b="0"/>
            <wp:docPr id="2"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9"/>
                    <a:srcRect/>
                    <a:stretch>
                      <a:fillRect/>
                    </a:stretch>
                  </pic:blipFill>
                  <pic:spPr>
                    <a:xfrm>
                      <a:off x="0" y="0"/>
                      <a:ext cx="4528083" cy="2711769"/>
                    </a:xfrm>
                    <a:prstGeom prst="rect">
                      <a:avLst/>
                    </a:prstGeom>
                    <a:ln/>
                  </pic:spPr>
                </pic:pic>
              </a:graphicData>
            </a:graphic>
          </wp:inline>
        </w:drawing>
      </w:r>
    </w:p>
    <w:p w14:paraId="706AFDA3" w14:textId="77777777" w:rsidR="00877382" w:rsidRPr="002E2ACA" w:rsidRDefault="00877382" w:rsidP="00877382">
      <w:pPr>
        <w:widowControl w:val="0"/>
        <w:ind w:left="141" w:right="141"/>
        <w:jc w:val="both"/>
        <w:rPr>
          <w:rFonts w:ascii="Helvetica Neue" w:eastAsia="Helvetica Neue" w:hAnsi="Helvetica Neue" w:cs="Helvetica Neue"/>
          <w:sz w:val="16"/>
          <w:szCs w:val="16"/>
        </w:rPr>
      </w:pPr>
      <w:r w:rsidRPr="002E2ACA">
        <w:rPr>
          <w:rFonts w:ascii="Helvetica Neue" w:eastAsia="Helvetica Neue" w:hAnsi="Helvetica Neue" w:cs="Helvetica Neue"/>
          <w:sz w:val="16"/>
          <w:szCs w:val="16"/>
        </w:rPr>
        <w:t>Figura 2 - Percentual de espécies para cada família botânica das plantas ornamentais do IFPB campus Patos. Fonte: dados da pesquisa (2021).</w:t>
      </w:r>
    </w:p>
    <w:p w14:paraId="4313ED28" w14:textId="77777777" w:rsidR="00877382" w:rsidRDefault="00877382">
      <w:pPr>
        <w:widowControl w:val="0"/>
        <w:spacing w:line="288" w:lineRule="auto"/>
        <w:ind w:left="141" w:right="141" w:firstLine="294"/>
        <w:jc w:val="both"/>
        <w:rPr>
          <w:rFonts w:ascii="Helvetica Neue" w:eastAsia="Helvetica Neue" w:hAnsi="Helvetica Neue" w:cs="Helvetica Neue"/>
          <w:sz w:val="18"/>
          <w:szCs w:val="18"/>
          <w:highlight w:val="white"/>
        </w:rPr>
      </w:pPr>
    </w:p>
    <w:p w14:paraId="6814E8F3" w14:textId="7ACCC9D2" w:rsidR="00BD61E3" w:rsidRDefault="00E72D32" w:rsidP="00E72D32">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família Fabaceae, mais representativa na ornamentação do campus, é constituída por ervas, arbustos, árvores ou lianas e possui diversas aplicações econômicas, sendo considerada a principal família utilizada na arborização brasileira (SOUZA; LORENZI, 2019). Dessa forma, o maior número de representantes dessa família dentre as plantas ornamentais do IFPB Patos está de acordo com essa tendência paisagística do país. </w:t>
      </w:r>
      <w:r w:rsidR="00EC718B" w:rsidRPr="00BD61E3">
        <w:rPr>
          <w:rFonts w:ascii="Helvetica Neue" w:eastAsia="Helvetica Neue" w:hAnsi="Helvetica Neue" w:cs="Helvetica Neue"/>
          <w:sz w:val="18"/>
          <w:szCs w:val="18"/>
        </w:rPr>
        <w:t>Fabaceae é uma família composta por 650 gêneros</w:t>
      </w:r>
      <w:r w:rsidR="00EC718B">
        <w:rPr>
          <w:rFonts w:ascii="Helvetica Neue" w:eastAsia="Helvetica Neue" w:hAnsi="Helvetica Neue" w:cs="Helvetica Neue"/>
          <w:sz w:val="18"/>
          <w:szCs w:val="18"/>
        </w:rPr>
        <w:t xml:space="preserve"> </w:t>
      </w:r>
      <w:r w:rsidR="00EC718B" w:rsidRPr="00BD61E3">
        <w:rPr>
          <w:rFonts w:ascii="Helvetica Neue" w:eastAsia="Helvetica Neue" w:hAnsi="Helvetica Neue" w:cs="Helvetica Neue"/>
          <w:sz w:val="18"/>
          <w:szCs w:val="18"/>
        </w:rPr>
        <w:t>e aproximadamente 19.000 espécies, dentre as quais 3.033 espécies e 253 gêneros são reconhecidos no Brasil</w:t>
      </w:r>
      <w:r w:rsidR="00EC718B">
        <w:rPr>
          <w:rFonts w:ascii="Helvetica Neue" w:eastAsia="Helvetica Neue" w:hAnsi="Helvetica Neue" w:cs="Helvetica Neue"/>
          <w:sz w:val="18"/>
          <w:szCs w:val="18"/>
        </w:rPr>
        <w:t xml:space="preserve"> </w:t>
      </w:r>
      <w:r w:rsidR="00EC718B" w:rsidRPr="00BD61E3">
        <w:rPr>
          <w:rFonts w:ascii="Helvetica Neue" w:eastAsia="Helvetica Neue" w:hAnsi="Helvetica Neue" w:cs="Helvetica Neue"/>
          <w:sz w:val="18"/>
          <w:szCs w:val="18"/>
        </w:rPr>
        <w:lastRenderedPageBreak/>
        <w:t>(FLORA DO BRASIL, 2020; SOUZA; LORENZI, 2019).</w:t>
      </w:r>
      <w:r w:rsidR="005F64D4">
        <w:rPr>
          <w:rFonts w:ascii="Helvetica Neue" w:eastAsia="Helvetica Neue" w:hAnsi="Helvetica Neue" w:cs="Helvetica Neue"/>
          <w:sz w:val="18"/>
          <w:szCs w:val="18"/>
        </w:rPr>
        <w:t xml:space="preserve"> </w:t>
      </w:r>
      <w:r w:rsidRPr="00E01FA9">
        <w:rPr>
          <w:rFonts w:ascii="Helvetica Neue" w:eastAsia="Helvetica Neue" w:hAnsi="Helvetica Neue" w:cs="Helvetica Neue"/>
          <w:sz w:val="18"/>
          <w:szCs w:val="18"/>
        </w:rPr>
        <w:t>Dentre as espécies ornamentais da família Fabaceae presentes no campus Patos, pode-se destacar planta</w:t>
      </w:r>
      <w:r w:rsidR="00F969A4" w:rsidRPr="00E01FA9">
        <w:rPr>
          <w:rFonts w:ascii="Helvetica Neue" w:eastAsia="Helvetica Neue" w:hAnsi="Helvetica Neue" w:cs="Helvetica Neue"/>
          <w:sz w:val="18"/>
          <w:szCs w:val="18"/>
        </w:rPr>
        <w:t>s</w:t>
      </w:r>
      <w:r w:rsidRPr="00E01FA9">
        <w:rPr>
          <w:rFonts w:ascii="Helvetica Neue" w:eastAsia="Helvetica Neue" w:hAnsi="Helvetica Neue" w:cs="Helvetica Neue"/>
          <w:sz w:val="18"/>
          <w:szCs w:val="18"/>
        </w:rPr>
        <w:t xml:space="preserve"> nativa</w:t>
      </w:r>
      <w:r w:rsidR="00F969A4" w:rsidRPr="00E01FA9">
        <w:rPr>
          <w:rFonts w:ascii="Helvetica Neue" w:eastAsia="Helvetica Neue" w:hAnsi="Helvetica Neue" w:cs="Helvetica Neue"/>
          <w:sz w:val="18"/>
          <w:szCs w:val="18"/>
        </w:rPr>
        <w:t>s</w:t>
      </w:r>
      <w:r w:rsidRPr="00E01FA9">
        <w:rPr>
          <w:rFonts w:ascii="Helvetica Neue" w:eastAsia="Helvetica Neue" w:hAnsi="Helvetica Neue" w:cs="Helvetica Neue"/>
          <w:sz w:val="18"/>
          <w:szCs w:val="18"/>
        </w:rPr>
        <w:t xml:space="preserve"> da Caatinga </w:t>
      </w:r>
      <w:r w:rsidR="008E356D" w:rsidRPr="00E01FA9">
        <w:rPr>
          <w:rFonts w:ascii="Helvetica Neue" w:eastAsia="Helvetica Neue" w:hAnsi="Helvetica Neue" w:cs="Helvetica Neue"/>
          <w:sz w:val="18"/>
          <w:szCs w:val="18"/>
        </w:rPr>
        <w:t xml:space="preserve">como </w:t>
      </w:r>
      <w:r w:rsidR="001B1237" w:rsidRPr="00E01FA9">
        <w:rPr>
          <w:rFonts w:ascii="Helvetica Neue" w:eastAsia="Helvetica Neue" w:hAnsi="Helvetica Neue" w:cs="Helvetica Neue"/>
          <w:sz w:val="18"/>
          <w:szCs w:val="18"/>
        </w:rPr>
        <w:t>a catingueira,</w:t>
      </w:r>
      <w:r w:rsidR="008E356D" w:rsidRPr="00E01FA9">
        <w:rPr>
          <w:rFonts w:ascii="Helvetica Neue" w:eastAsia="Helvetica Neue" w:hAnsi="Helvetica Neue" w:cs="Helvetica Neue"/>
          <w:sz w:val="18"/>
          <w:szCs w:val="18"/>
        </w:rPr>
        <w:t xml:space="preserve"> jucá</w:t>
      </w:r>
      <w:r w:rsidR="001B1237" w:rsidRPr="00E01FA9">
        <w:rPr>
          <w:rFonts w:ascii="Helvetica Neue" w:eastAsia="Helvetica Neue" w:hAnsi="Helvetica Neue" w:cs="Helvetica Neue"/>
          <w:sz w:val="18"/>
          <w:szCs w:val="18"/>
        </w:rPr>
        <w:t xml:space="preserve"> e</w:t>
      </w:r>
      <w:r w:rsidR="008E356D" w:rsidRPr="00E01FA9">
        <w:rPr>
          <w:rFonts w:ascii="Helvetica Neue" w:eastAsia="Helvetica Neue" w:hAnsi="Helvetica Neue" w:cs="Helvetica Neue"/>
          <w:sz w:val="18"/>
          <w:szCs w:val="18"/>
        </w:rPr>
        <w:t xml:space="preserve"> a jurema preta</w:t>
      </w:r>
      <w:r w:rsidR="001B1237" w:rsidRPr="00E01FA9">
        <w:rPr>
          <w:rFonts w:ascii="Helvetica Neue" w:eastAsia="Helvetica Neue" w:hAnsi="Helvetica Neue" w:cs="Helvetica Neue"/>
          <w:sz w:val="18"/>
          <w:szCs w:val="18"/>
        </w:rPr>
        <w:t>.</w:t>
      </w:r>
      <w:r w:rsidR="00BF00E3" w:rsidRPr="00E01FA9">
        <w:rPr>
          <w:rFonts w:ascii="Helvetica Neue" w:eastAsia="Helvetica Neue" w:hAnsi="Helvetica Neue" w:cs="Helvetica Neue"/>
          <w:sz w:val="18"/>
          <w:szCs w:val="18"/>
        </w:rPr>
        <w:t xml:space="preserve"> </w:t>
      </w:r>
      <w:r w:rsidR="00D764C8" w:rsidRPr="00E01FA9">
        <w:rPr>
          <w:rFonts w:ascii="Helvetica Neue" w:eastAsia="Helvetica Neue" w:hAnsi="Helvetica Neue" w:cs="Helvetica Neue"/>
          <w:sz w:val="18"/>
          <w:szCs w:val="18"/>
        </w:rPr>
        <w:t xml:space="preserve">Da perspectiva ornamental, </w:t>
      </w:r>
      <w:r w:rsidR="00BF00E3" w:rsidRPr="00E01FA9">
        <w:rPr>
          <w:rFonts w:ascii="Helvetica Neue" w:eastAsia="Helvetica Neue" w:hAnsi="Helvetica Neue" w:cs="Helvetica Neue"/>
          <w:sz w:val="18"/>
          <w:szCs w:val="18"/>
        </w:rPr>
        <w:t>as diferentes espécies de juremas</w:t>
      </w:r>
      <w:r w:rsidR="00D764C8" w:rsidRPr="00E01FA9">
        <w:rPr>
          <w:rFonts w:ascii="Helvetica Neue" w:eastAsia="Helvetica Neue" w:hAnsi="Helvetica Neue" w:cs="Helvetica Neue"/>
          <w:sz w:val="18"/>
          <w:szCs w:val="18"/>
        </w:rPr>
        <w:t>, por exemplo,</w:t>
      </w:r>
      <w:r w:rsidR="00BF00E3" w:rsidRPr="00E01FA9">
        <w:rPr>
          <w:rFonts w:ascii="Helvetica Neue" w:eastAsia="Helvetica Neue" w:hAnsi="Helvetica Neue" w:cs="Helvetica Neue"/>
          <w:sz w:val="18"/>
          <w:szCs w:val="18"/>
        </w:rPr>
        <w:t xml:space="preserve"> apresentam inflorescências em forma de espiga com flores delicadas, com uma beleza diferente da normalmente associada a inflorescências de plantas arbóreas (KILL; TERAO; ALVAZEZ, 2013).</w:t>
      </w:r>
    </w:p>
    <w:p w14:paraId="6561DCB2" w14:textId="03CA9B22" w:rsidR="00E22F8E" w:rsidRDefault="004505BC" w:rsidP="00E22F8E">
      <w:pPr>
        <w:widowControl w:val="0"/>
        <w:spacing w:line="288" w:lineRule="auto"/>
        <w:ind w:left="141" w:right="141" w:firstLine="294"/>
        <w:jc w:val="both"/>
        <w:rPr>
          <w:rFonts w:ascii="Helvetica Neue" w:eastAsia="Helvetica Neue" w:hAnsi="Helvetica Neue" w:cs="Helvetica Neue"/>
          <w:sz w:val="18"/>
          <w:szCs w:val="18"/>
        </w:rPr>
      </w:pPr>
      <w:r w:rsidRPr="00E01FA9">
        <w:rPr>
          <w:rFonts w:ascii="Helvetica Neue" w:eastAsia="Helvetica Neue" w:hAnsi="Helvetica Neue" w:cs="Helvetica Neue"/>
          <w:sz w:val="18"/>
          <w:szCs w:val="18"/>
        </w:rPr>
        <w:t>As palmeiras fazem parte da se</w:t>
      </w:r>
      <w:r w:rsidR="0019623A" w:rsidRPr="00E01FA9">
        <w:rPr>
          <w:rFonts w:ascii="Helvetica Neue" w:eastAsia="Helvetica Neue" w:hAnsi="Helvetica Neue" w:cs="Helvetica Neue"/>
          <w:sz w:val="18"/>
          <w:szCs w:val="18"/>
        </w:rPr>
        <w:t xml:space="preserve">gunda </w:t>
      </w:r>
      <w:r w:rsidRPr="00E01FA9">
        <w:rPr>
          <w:rFonts w:ascii="Helvetica Neue" w:eastAsia="Helvetica Neue" w:hAnsi="Helvetica Neue" w:cs="Helvetica Neue"/>
          <w:sz w:val="18"/>
          <w:szCs w:val="18"/>
        </w:rPr>
        <w:t>família com maior percentual de espécies no campus, a família Arec</w:t>
      </w:r>
      <w:r w:rsidR="0019623A" w:rsidRPr="00E01FA9">
        <w:rPr>
          <w:rFonts w:ascii="Helvetica Neue" w:eastAsia="Helvetica Neue" w:hAnsi="Helvetica Neue" w:cs="Helvetica Neue"/>
          <w:sz w:val="18"/>
          <w:szCs w:val="18"/>
        </w:rPr>
        <w:t>ace</w:t>
      </w:r>
      <w:r w:rsidRPr="00E01FA9">
        <w:rPr>
          <w:rFonts w:ascii="Helvetica Neue" w:eastAsia="Helvetica Neue" w:hAnsi="Helvetica Neue" w:cs="Helvetica Neue"/>
          <w:sz w:val="18"/>
          <w:szCs w:val="18"/>
        </w:rPr>
        <w:t xml:space="preserve">ae. </w:t>
      </w:r>
      <w:r w:rsidR="00E22F8E" w:rsidRPr="00E01FA9">
        <w:rPr>
          <w:rFonts w:ascii="Helvetica Neue" w:eastAsia="Helvetica Neue" w:hAnsi="Helvetica Neue" w:cs="Helvetica Neue"/>
          <w:sz w:val="18"/>
          <w:szCs w:val="18"/>
        </w:rPr>
        <w:t xml:space="preserve">No </w:t>
      </w:r>
      <w:r w:rsidRPr="00E01FA9">
        <w:rPr>
          <w:rFonts w:ascii="Helvetica Neue" w:eastAsia="Helvetica Neue" w:hAnsi="Helvetica Neue" w:cs="Helvetica Neue"/>
          <w:sz w:val="18"/>
          <w:szCs w:val="18"/>
        </w:rPr>
        <w:t>Bras</w:t>
      </w:r>
      <w:r w:rsidR="0019623A" w:rsidRPr="00E01FA9">
        <w:rPr>
          <w:rFonts w:ascii="Helvetica Neue" w:eastAsia="Helvetica Neue" w:hAnsi="Helvetica Neue" w:cs="Helvetica Neue"/>
          <w:sz w:val="18"/>
          <w:szCs w:val="18"/>
        </w:rPr>
        <w:t>i</w:t>
      </w:r>
      <w:r w:rsidRPr="00E01FA9">
        <w:rPr>
          <w:rFonts w:ascii="Helvetica Neue" w:eastAsia="Helvetica Neue" w:hAnsi="Helvetica Neue" w:cs="Helvetica Neue"/>
          <w:sz w:val="18"/>
          <w:szCs w:val="18"/>
        </w:rPr>
        <w:t>l</w:t>
      </w:r>
      <w:r w:rsidR="00E22F8E" w:rsidRPr="00E01FA9">
        <w:rPr>
          <w:rFonts w:ascii="Helvetica Neue" w:eastAsia="Helvetica Neue" w:hAnsi="Helvetica Neue" w:cs="Helvetica Neue"/>
          <w:sz w:val="18"/>
          <w:szCs w:val="18"/>
        </w:rPr>
        <w:t>, são aceit</w:t>
      </w:r>
      <w:r w:rsidR="00F818B2" w:rsidRPr="00E01FA9">
        <w:rPr>
          <w:rFonts w:ascii="Helvetica Neue" w:eastAsia="Helvetica Neue" w:hAnsi="Helvetica Neue" w:cs="Helvetica Neue"/>
          <w:sz w:val="18"/>
          <w:szCs w:val="18"/>
        </w:rPr>
        <w:t>o</w:t>
      </w:r>
      <w:r w:rsidR="00E323FD" w:rsidRPr="00E01FA9">
        <w:rPr>
          <w:rFonts w:ascii="Helvetica Neue" w:eastAsia="Helvetica Neue" w:hAnsi="Helvetica Neue" w:cs="Helvetica Neue"/>
          <w:sz w:val="18"/>
          <w:szCs w:val="18"/>
        </w:rPr>
        <w:t>s</w:t>
      </w:r>
      <w:r w:rsidR="00E22F8E" w:rsidRPr="00E01FA9">
        <w:rPr>
          <w:rFonts w:ascii="Helvetica Neue" w:eastAsia="Helvetica Neue" w:hAnsi="Helvetica Neue" w:cs="Helvetica Neue"/>
          <w:sz w:val="18"/>
          <w:szCs w:val="18"/>
        </w:rPr>
        <w:t xml:space="preserve"> 87 gêneros e 385 espécies (SOARES </w:t>
      </w:r>
      <w:r w:rsidR="00E22F8E" w:rsidRPr="00E01FA9">
        <w:rPr>
          <w:rFonts w:ascii="Helvetica Neue" w:eastAsia="Helvetica Neue" w:hAnsi="Helvetica Neue" w:cs="Helvetica Neue"/>
          <w:i/>
          <w:iCs/>
          <w:sz w:val="18"/>
          <w:szCs w:val="18"/>
        </w:rPr>
        <w:t>et al.</w:t>
      </w:r>
      <w:r w:rsidR="00E22F8E" w:rsidRPr="00E01FA9">
        <w:rPr>
          <w:rFonts w:ascii="Helvetica Neue" w:eastAsia="Helvetica Neue" w:hAnsi="Helvetica Neue" w:cs="Helvetica Neue"/>
          <w:sz w:val="18"/>
          <w:szCs w:val="18"/>
        </w:rPr>
        <w:t>, 2020)</w:t>
      </w:r>
      <w:r w:rsidRPr="00E01FA9">
        <w:rPr>
          <w:rFonts w:ascii="Helvetica Neue" w:eastAsia="Helvetica Neue" w:hAnsi="Helvetica Neue" w:cs="Helvetica Neue"/>
          <w:sz w:val="18"/>
          <w:szCs w:val="18"/>
        </w:rPr>
        <w:t xml:space="preserve"> pertencentes a essa família</w:t>
      </w:r>
      <w:r w:rsidR="00E22F8E" w:rsidRPr="00E01FA9">
        <w:rPr>
          <w:rFonts w:ascii="Helvetica Neue" w:eastAsia="Helvetica Neue" w:hAnsi="Helvetica Neue" w:cs="Helvetica Neue"/>
          <w:sz w:val="18"/>
          <w:szCs w:val="18"/>
        </w:rPr>
        <w:t>.</w:t>
      </w:r>
      <w:r w:rsidRPr="00E01FA9">
        <w:rPr>
          <w:rFonts w:ascii="Helvetica Neue" w:eastAsia="Helvetica Neue" w:hAnsi="Helvetica Neue" w:cs="Helvetica Neue"/>
          <w:sz w:val="18"/>
          <w:szCs w:val="18"/>
        </w:rPr>
        <w:t xml:space="preserve"> Além do alto valor econômico, </w:t>
      </w:r>
      <w:r w:rsidR="0019623A" w:rsidRPr="00E01FA9">
        <w:rPr>
          <w:rFonts w:ascii="Helvetica Neue" w:eastAsia="Helvetica Neue" w:hAnsi="Helvetica Neue" w:cs="Helvetica Neue"/>
          <w:sz w:val="18"/>
          <w:szCs w:val="18"/>
        </w:rPr>
        <w:t xml:space="preserve">as palmeiras apresentam </w:t>
      </w:r>
      <w:r w:rsidR="00E323FD" w:rsidRPr="00E01FA9">
        <w:rPr>
          <w:rFonts w:ascii="Helvetica Neue" w:eastAsia="Helvetica Neue" w:hAnsi="Helvetica Neue" w:cs="Helvetica Neue"/>
          <w:sz w:val="18"/>
          <w:szCs w:val="18"/>
        </w:rPr>
        <w:t>grande</w:t>
      </w:r>
      <w:r w:rsidR="0019623A" w:rsidRPr="00E01FA9">
        <w:rPr>
          <w:rFonts w:ascii="Helvetica Neue" w:eastAsia="Helvetica Neue" w:hAnsi="Helvetica Neue" w:cs="Helvetica Neue"/>
          <w:sz w:val="18"/>
          <w:szCs w:val="18"/>
        </w:rPr>
        <w:t xml:space="preserve"> potencial ornamental e são </w:t>
      </w:r>
      <w:r w:rsidR="00E323FD" w:rsidRPr="00E01FA9">
        <w:rPr>
          <w:rFonts w:ascii="Helvetica Neue" w:eastAsia="Helvetica Neue" w:hAnsi="Helvetica Neue" w:cs="Helvetica Neue"/>
          <w:sz w:val="18"/>
          <w:szCs w:val="18"/>
        </w:rPr>
        <w:t xml:space="preserve">comumente </w:t>
      </w:r>
      <w:r w:rsidR="0019623A" w:rsidRPr="00E01FA9">
        <w:rPr>
          <w:rFonts w:ascii="Helvetica Neue" w:eastAsia="Helvetica Neue" w:hAnsi="Helvetica Neue" w:cs="Helvetica Neue"/>
          <w:sz w:val="18"/>
          <w:szCs w:val="18"/>
        </w:rPr>
        <w:t xml:space="preserve">incorporadas no paisagismo brasileiro (ESTEVAM </w:t>
      </w:r>
      <w:r w:rsidR="0019623A" w:rsidRPr="00E01FA9">
        <w:rPr>
          <w:rFonts w:ascii="Helvetica Neue" w:eastAsia="Helvetica Neue" w:hAnsi="Helvetica Neue" w:cs="Helvetica Neue"/>
          <w:i/>
          <w:iCs/>
          <w:sz w:val="18"/>
          <w:szCs w:val="18"/>
        </w:rPr>
        <w:t>et al.</w:t>
      </w:r>
      <w:r w:rsidR="0019623A" w:rsidRPr="00E01FA9">
        <w:rPr>
          <w:rFonts w:ascii="Helvetica Neue" w:eastAsia="Helvetica Neue" w:hAnsi="Helvetica Neue" w:cs="Helvetica Neue"/>
          <w:sz w:val="18"/>
          <w:szCs w:val="18"/>
        </w:rPr>
        <w:t xml:space="preserve">,2005). </w:t>
      </w:r>
      <w:r w:rsidR="0092446B" w:rsidRPr="00E01FA9">
        <w:rPr>
          <w:rFonts w:ascii="Helvetica Neue" w:eastAsia="Helvetica Neue" w:hAnsi="Helvetica Neue" w:cs="Helvetica Neue"/>
          <w:sz w:val="18"/>
          <w:szCs w:val="18"/>
        </w:rPr>
        <w:t>Apesa</w:t>
      </w:r>
      <w:r w:rsidR="0019623A" w:rsidRPr="00E01FA9">
        <w:rPr>
          <w:rFonts w:ascii="Helvetica Neue" w:eastAsia="Helvetica Neue" w:hAnsi="Helvetica Neue" w:cs="Helvetica Neue"/>
          <w:sz w:val="18"/>
          <w:szCs w:val="18"/>
        </w:rPr>
        <w:t>r</w:t>
      </w:r>
      <w:r w:rsidR="0092446B" w:rsidRPr="00E01FA9">
        <w:rPr>
          <w:rFonts w:ascii="Helvetica Neue" w:eastAsia="Helvetica Neue" w:hAnsi="Helvetica Neue" w:cs="Helvetica Neue"/>
          <w:sz w:val="18"/>
          <w:szCs w:val="18"/>
        </w:rPr>
        <w:t xml:space="preserve"> de existirem espécies</w:t>
      </w:r>
      <w:r w:rsidR="009574A2" w:rsidRPr="00E01FA9">
        <w:rPr>
          <w:rFonts w:ascii="Helvetica Neue" w:eastAsia="Helvetica Neue" w:hAnsi="Helvetica Neue" w:cs="Helvetica Neue"/>
          <w:sz w:val="18"/>
          <w:szCs w:val="18"/>
        </w:rPr>
        <w:t xml:space="preserve"> de palmeiras</w:t>
      </w:r>
      <w:r w:rsidR="0092446B" w:rsidRPr="00E01FA9">
        <w:rPr>
          <w:rFonts w:ascii="Helvetica Neue" w:eastAsia="Helvetica Neue" w:hAnsi="Helvetica Neue" w:cs="Helvetica Neue"/>
          <w:sz w:val="18"/>
          <w:szCs w:val="18"/>
        </w:rPr>
        <w:t xml:space="preserve"> nativas da Caatinga</w:t>
      </w:r>
      <w:r w:rsidR="00F9541C">
        <w:rPr>
          <w:rFonts w:ascii="Helvetica Neue" w:eastAsia="Helvetica Neue" w:hAnsi="Helvetica Neue" w:cs="Helvetica Neue"/>
          <w:sz w:val="18"/>
          <w:szCs w:val="18"/>
        </w:rPr>
        <w:t xml:space="preserve">, </w:t>
      </w:r>
      <w:r w:rsidR="0092446B" w:rsidRPr="00E01FA9">
        <w:rPr>
          <w:rFonts w:ascii="Helvetica Neue" w:eastAsia="Helvetica Neue" w:hAnsi="Helvetica Neue" w:cs="Helvetica Neue"/>
          <w:sz w:val="18"/>
          <w:szCs w:val="18"/>
        </w:rPr>
        <w:t xml:space="preserve">como </w:t>
      </w:r>
      <w:r w:rsidR="005D6462" w:rsidRPr="00E01FA9">
        <w:rPr>
          <w:rFonts w:ascii="Helvetica Neue" w:eastAsia="Helvetica Neue" w:hAnsi="Helvetica Neue" w:cs="Helvetica Neue"/>
          <w:sz w:val="18"/>
          <w:szCs w:val="18"/>
        </w:rPr>
        <w:t>a carnaúba,</w:t>
      </w:r>
      <w:r w:rsidR="0092446B" w:rsidRPr="00E01FA9">
        <w:rPr>
          <w:rFonts w:ascii="Helvetica Neue" w:eastAsia="Helvetica Neue" w:hAnsi="Helvetica Neue" w:cs="Helvetica Neue"/>
          <w:sz w:val="18"/>
          <w:szCs w:val="18"/>
        </w:rPr>
        <w:t xml:space="preserve"> no campus são encontradas apenas </w:t>
      </w:r>
      <w:r w:rsidR="009574A2" w:rsidRPr="00E01FA9">
        <w:rPr>
          <w:rFonts w:ascii="Helvetica Neue" w:eastAsia="Helvetica Neue" w:hAnsi="Helvetica Neue" w:cs="Helvetica Neue"/>
          <w:sz w:val="18"/>
          <w:szCs w:val="18"/>
        </w:rPr>
        <w:t>plantas</w:t>
      </w:r>
      <w:r w:rsidR="0092446B" w:rsidRPr="00E01FA9">
        <w:rPr>
          <w:rFonts w:ascii="Helvetica Neue" w:eastAsia="Helvetica Neue" w:hAnsi="Helvetica Neue" w:cs="Helvetica Neue"/>
          <w:sz w:val="18"/>
          <w:szCs w:val="18"/>
        </w:rPr>
        <w:t xml:space="preserve"> exóticas </w:t>
      </w:r>
      <w:r w:rsidR="005D756C" w:rsidRPr="00E01FA9">
        <w:rPr>
          <w:rFonts w:ascii="Helvetica Neue" w:eastAsia="Helvetica Neue" w:hAnsi="Helvetica Neue" w:cs="Helvetica Neue"/>
          <w:sz w:val="18"/>
          <w:szCs w:val="18"/>
        </w:rPr>
        <w:t>(</w:t>
      </w:r>
      <w:r w:rsidR="0029550A" w:rsidRPr="00E01FA9">
        <w:rPr>
          <w:rFonts w:ascii="Helvetica Neue" w:eastAsia="Helvetica Neue" w:hAnsi="Helvetica Neue" w:cs="Helvetica Neue"/>
          <w:sz w:val="18"/>
          <w:szCs w:val="18"/>
        </w:rPr>
        <w:t>naturalizadas ou cultivadas</w:t>
      </w:r>
      <w:r w:rsidR="005D756C" w:rsidRPr="00E01FA9">
        <w:rPr>
          <w:rFonts w:ascii="Helvetica Neue" w:eastAsia="Helvetica Neue" w:hAnsi="Helvetica Neue" w:cs="Helvetica Neue"/>
          <w:sz w:val="18"/>
          <w:szCs w:val="18"/>
        </w:rPr>
        <w:t>)</w:t>
      </w:r>
      <w:r w:rsidR="0029550A" w:rsidRPr="00E01FA9">
        <w:rPr>
          <w:rFonts w:ascii="Helvetica Neue" w:eastAsia="Helvetica Neue" w:hAnsi="Helvetica Neue" w:cs="Helvetica Neue"/>
          <w:sz w:val="18"/>
          <w:szCs w:val="18"/>
        </w:rPr>
        <w:t xml:space="preserve"> </w:t>
      </w:r>
      <w:r w:rsidR="0092446B" w:rsidRPr="00E01FA9">
        <w:rPr>
          <w:rFonts w:ascii="Helvetica Neue" w:eastAsia="Helvetica Neue" w:hAnsi="Helvetica Neue" w:cs="Helvetica Neue"/>
          <w:sz w:val="18"/>
          <w:szCs w:val="18"/>
        </w:rPr>
        <w:t xml:space="preserve">como </w:t>
      </w:r>
      <w:r w:rsidR="0029550A" w:rsidRPr="00E01FA9">
        <w:rPr>
          <w:rFonts w:ascii="Helvetica Neue" w:eastAsia="Helvetica Neue" w:hAnsi="Helvetica Neue" w:cs="Helvetica Neue"/>
          <w:sz w:val="18"/>
          <w:szCs w:val="18"/>
        </w:rPr>
        <w:t xml:space="preserve">o </w:t>
      </w:r>
      <w:r w:rsidR="0092446B" w:rsidRPr="00E01FA9">
        <w:rPr>
          <w:rFonts w:ascii="Helvetica Neue" w:eastAsia="Helvetica Neue" w:hAnsi="Helvetica Neue" w:cs="Helvetica Neue"/>
          <w:sz w:val="18"/>
          <w:szCs w:val="18"/>
        </w:rPr>
        <w:t>co</w:t>
      </w:r>
      <w:r w:rsidR="0029550A" w:rsidRPr="00E01FA9">
        <w:rPr>
          <w:rFonts w:ascii="Helvetica Neue" w:eastAsia="Helvetica Neue" w:hAnsi="Helvetica Neue" w:cs="Helvetica Neue"/>
          <w:sz w:val="18"/>
          <w:szCs w:val="18"/>
        </w:rPr>
        <w:t>queiro</w:t>
      </w:r>
      <w:r w:rsidR="0092446B" w:rsidRPr="00E01FA9">
        <w:rPr>
          <w:rFonts w:ascii="Helvetica Neue" w:eastAsia="Helvetica Neue" w:hAnsi="Helvetica Neue" w:cs="Helvetica Neue"/>
          <w:sz w:val="18"/>
          <w:szCs w:val="18"/>
        </w:rPr>
        <w:t xml:space="preserve">, </w:t>
      </w:r>
      <w:r w:rsidR="00771647" w:rsidRPr="00E01FA9">
        <w:rPr>
          <w:rFonts w:ascii="Helvetica Neue" w:eastAsia="Helvetica Neue" w:hAnsi="Helvetica Neue" w:cs="Helvetica Neue"/>
          <w:sz w:val="18"/>
          <w:szCs w:val="18"/>
        </w:rPr>
        <w:t xml:space="preserve">palmeira areca e </w:t>
      </w:r>
      <w:r w:rsidR="0092446B" w:rsidRPr="00E01FA9">
        <w:rPr>
          <w:rFonts w:ascii="Helvetica Neue" w:eastAsia="Helvetica Neue" w:hAnsi="Helvetica Neue" w:cs="Helvetica Neue"/>
          <w:sz w:val="18"/>
          <w:szCs w:val="18"/>
        </w:rPr>
        <w:t>palmeira imperial</w:t>
      </w:r>
      <w:r w:rsidR="00771647" w:rsidRPr="00E01FA9">
        <w:rPr>
          <w:rFonts w:ascii="Helvetica Neue" w:eastAsia="Helvetica Neue" w:hAnsi="Helvetica Neue" w:cs="Helvetica Neue"/>
          <w:sz w:val="18"/>
          <w:szCs w:val="18"/>
        </w:rPr>
        <w:t>.</w:t>
      </w:r>
    </w:p>
    <w:p w14:paraId="70E876EB" w14:textId="4722D5E1" w:rsidR="00E22F8E" w:rsidRPr="004B364F" w:rsidRDefault="00965B4D" w:rsidP="003B5142">
      <w:pPr>
        <w:widowControl w:val="0"/>
        <w:spacing w:line="288" w:lineRule="auto"/>
        <w:ind w:left="141" w:right="141" w:firstLine="294"/>
        <w:jc w:val="both"/>
        <w:rPr>
          <w:rFonts w:ascii="Helvetica Neue" w:eastAsia="Helvetica Neue" w:hAnsi="Helvetica Neue" w:cs="Helvetica Neue"/>
          <w:sz w:val="18"/>
          <w:szCs w:val="18"/>
        </w:rPr>
      </w:pPr>
      <w:r w:rsidRPr="004B364F">
        <w:rPr>
          <w:rFonts w:ascii="Helvetica Neue" w:eastAsia="Helvetica Neue" w:hAnsi="Helvetica Neue" w:cs="Helvetica Neue"/>
          <w:sz w:val="18"/>
          <w:szCs w:val="18"/>
        </w:rPr>
        <w:t>Para a</w:t>
      </w:r>
      <w:r w:rsidR="00E22F8E" w:rsidRPr="004B364F">
        <w:rPr>
          <w:rFonts w:ascii="Helvetica Neue" w:eastAsia="Helvetica Neue" w:hAnsi="Helvetica Neue" w:cs="Helvetica Neue"/>
          <w:sz w:val="18"/>
          <w:szCs w:val="18"/>
        </w:rPr>
        <w:t xml:space="preserve"> família Anacardiaceae, </w:t>
      </w:r>
      <w:r w:rsidR="00D11016" w:rsidRPr="004B364F">
        <w:rPr>
          <w:rFonts w:ascii="Helvetica Neue" w:eastAsia="Helvetica Neue" w:hAnsi="Helvetica Neue" w:cs="Helvetica Neue"/>
          <w:sz w:val="18"/>
          <w:szCs w:val="18"/>
        </w:rPr>
        <w:t xml:space="preserve">terceira com maior representatividade em número de espécies </w:t>
      </w:r>
      <w:r w:rsidR="00F957F8" w:rsidRPr="004B364F">
        <w:rPr>
          <w:rFonts w:ascii="Helvetica Neue" w:eastAsia="Helvetica Neue" w:hAnsi="Helvetica Neue" w:cs="Helvetica Neue"/>
          <w:sz w:val="18"/>
          <w:szCs w:val="18"/>
        </w:rPr>
        <w:t>neste estudo</w:t>
      </w:r>
      <w:r w:rsidRPr="004B364F">
        <w:rPr>
          <w:rFonts w:ascii="Helvetica Neue" w:eastAsia="Helvetica Neue" w:hAnsi="Helvetica Neue" w:cs="Helvetica Neue"/>
          <w:sz w:val="18"/>
          <w:szCs w:val="18"/>
        </w:rPr>
        <w:t>,</w:t>
      </w:r>
      <w:r w:rsidR="00E22F8E" w:rsidRPr="004B364F">
        <w:rPr>
          <w:rFonts w:ascii="Helvetica Neue" w:eastAsia="Helvetica Neue" w:hAnsi="Helvetica Neue" w:cs="Helvetica Neue"/>
          <w:sz w:val="18"/>
          <w:szCs w:val="18"/>
        </w:rPr>
        <w:t xml:space="preserve"> ocorrem</w:t>
      </w:r>
      <w:r w:rsidRPr="004B364F">
        <w:rPr>
          <w:rFonts w:ascii="Helvetica Neue" w:eastAsia="Helvetica Neue" w:hAnsi="Helvetica Neue" w:cs="Helvetica Neue"/>
          <w:sz w:val="18"/>
          <w:szCs w:val="18"/>
        </w:rPr>
        <w:t xml:space="preserve"> no </w:t>
      </w:r>
      <w:r w:rsidR="00F957F8" w:rsidRPr="004B364F">
        <w:rPr>
          <w:rFonts w:ascii="Helvetica Neue" w:eastAsia="Helvetica Neue" w:hAnsi="Helvetica Neue" w:cs="Helvetica Neue"/>
          <w:sz w:val="18"/>
          <w:szCs w:val="18"/>
        </w:rPr>
        <w:t>território nacional</w:t>
      </w:r>
      <w:r w:rsidR="00E22F8E" w:rsidRPr="004B364F">
        <w:rPr>
          <w:rFonts w:ascii="Helvetica Neue" w:eastAsia="Helvetica Neue" w:hAnsi="Helvetica Neue" w:cs="Helvetica Neue"/>
          <w:sz w:val="18"/>
          <w:szCs w:val="18"/>
        </w:rPr>
        <w:t xml:space="preserve"> cerca de 13 gêneros e 60 espécies (SOUZA; LORENZI, 2019). No campus </w:t>
      </w:r>
      <w:r w:rsidR="00F9541C">
        <w:rPr>
          <w:rFonts w:ascii="Helvetica Neue" w:eastAsia="Helvetica Neue" w:hAnsi="Helvetica Neue" w:cs="Helvetica Neue"/>
          <w:sz w:val="18"/>
          <w:szCs w:val="18"/>
        </w:rPr>
        <w:t>P</w:t>
      </w:r>
      <w:r w:rsidR="00E22F8E" w:rsidRPr="004B364F">
        <w:rPr>
          <w:rFonts w:ascii="Helvetica Neue" w:eastAsia="Helvetica Neue" w:hAnsi="Helvetica Neue" w:cs="Helvetica Neue"/>
          <w:sz w:val="18"/>
          <w:szCs w:val="18"/>
        </w:rPr>
        <w:t>atos, pode-se encontrar</w:t>
      </w:r>
      <w:r w:rsidR="003B5142" w:rsidRPr="004B364F">
        <w:rPr>
          <w:rFonts w:ascii="Helvetica Neue" w:eastAsia="Helvetica Neue" w:hAnsi="Helvetica Neue" w:cs="Helvetica Neue"/>
          <w:sz w:val="18"/>
          <w:szCs w:val="18"/>
        </w:rPr>
        <w:t>, sobretudo,</w:t>
      </w:r>
      <w:r w:rsidR="00E22F8E" w:rsidRPr="004B364F">
        <w:rPr>
          <w:rFonts w:ascii="Helvetica Neue" w:eastAsia="Helvetica Neue" w:hAnsi="Helvetica Neue" w:cs="Helvetica Neue"/>
          <w:sz w:val="18"/>
          <w:szCs w:val="18"/>
        </w:rPr>
        <w:t xml:space="preserve"> frutíferas </w:t>
      </w:r>
      <w:r w:rsidR="003B5142" w:rsidRPr="004B364F">
        <w:rPr>
          <w:rFonts w:ascii="Helvetica Neue" w:eastAsia="Helvetica Neue" w:hAnsi="Helvetica Neue" w:cs="Helvetica Neue"/>
          <w:sz w:val="18"/>
          <w:szCs w:val="18"/>
        </w:rPr>
        <w:t xml:space="preserve">como </w:t>
      </w:r>
      <w:r w:rsidR="00E22F8E" w:rsidRPr="004B364F">
        <w:rPr>
          <w:rFonts w:ascii="Helvetica Neue" w:eastAsia="Helvetica Neue" w:hAnsi="Helvetica Neue" w:cs="Helvetica Neue"/>
          <w:sz w:val="18"/>
          <w:szCs w:val="18"/>
        </w:rPr>
        <w:t xml:space="preserve">a cajarana, </w:t>
      </w:r>
      <w:r w:rsidR="00EA55AB" w:rsidRPr="004B364F">
        <w:rPr>
          <w:rFonts w:ascii="Helvetica Neue" w:eastAsia="Helvetica Neue" w:hAnsi="Helvetica Neue" w:cs="Helvetica Neue"/>
          <w:sz w:val="18"/>
          <w:szCs w:val="18"/>
        </w:rPr>
        <w:t xml:space="preserve">cajueiro, ciriguela e </w:t>
      </w:r>
      <w:r w:rsidR="00E22F8E" w:rsidRPr="004B364F">
        <w:rPr>
          <w:rFonts w:ascii="Helvetica Neue" w:eastAsia="Helvetica Neue" w:hAnsi="Helvetica Neue" w:cs="Helvetica Neue"/>
          <w:sz w:val="18"/>
          <w:szCs w:val="18"/>
        </w:rPr>
        <w:t>mangueira</w:t>
      </w:r>
      <w:r w:rsidR="00EA55AB" w:rsidRPr="004B364F">
        <w:rPr>
          <w:rFonts w:ascii="Helvetica Neue" w:eastAsia="Helvetica Neue" w:hAnsi="Helvetica Neue" w:cs="Helvetica Neue"/>
          <w:sz w:val="18"/>
          <w:szCs w:val="18"/>
        </w:rPr>
        <w:t xml:space="preserve">. </w:t>
      </w:r>
      <w:r w:rsidR="003B5142" w:rsidRPr="004B364F">
        <w:rPr>
          <w:rFonts w:ascii="Helvetica Neue" w:eastAsia="Helvetica Neue" w:hAnsi="Helvetica Neue" w:cs="Helvetica Neue"/>
          <w:sz w:val="18"/>
          <w:szCs w:val="18"/>
        </w:rPr>
        <w:t>Dessas</w:t>
      </w:r>
      <w:r w:rsidR="00A52FFE" w:rsidRPr="004B364F">
        <w:rPr>
          <w:rFonts w:ascii="Helvetica Neue" w:eastAsia="Helvetica Neue" w:hAnsi="Helvetica Neue" w:cs="Helvetica Neue"/>
          <w:sz w:val="18"/>
          <w:szCs w:val="18"/>
        </w:rPr>
        <w:t xml:space="preserve">, </w:t>
      </w:r>
      <w:r w:rsidR="003B5142" w:rsidRPr="004B364F">
        <w:rPr>
          <w:rFonts w:ascii="Helvetica Neue" w:eastAsia="Helvetica Neue" w:hAnsi="Helvetica Neue" w:cs="Helvetica Neue"/>
          <w:sz w:val="18"/>
          <w:szCs w:val="18"/>
        </w:rPr>
        <w:t>apenas o cajueiro é nativo</w:t>
      </w:r>
      <w:r w:rsidR="00756996" w:rsidRPr="004B364F">
        <w:rPr>
          <w:rFonts w:ascii="Helvetica Neue" w:eastAsia="Helvetica Neue" w:hAnsi="Helvetica Neue" w:cs="Helvetica Neue"/>
          <w:sz w:val="18"/>
          <w:szCs w:val="18"/>
        </w:rPr>
        <w:t xml:space="preserve"> da Caatinga</w:t>
      </w:r>
      <w:r w:rsidR="003B5142" w:rsidRPr="004B364F">
        <w:rPr>
          <w:rFonts w:ascii="Helvetica Neue" w:eastAsia="Helvetica Neue" w:hAnsi="Helvetica Neue" w:cs="Helvetica Neue"/>
          <w:sz w:val="18"/>
          <w:szCs w:val="18"/>
        </w:rPr>
        <w:t>, as de</w:t>
      </w:r>
      <w:r w:rsidR="00706803" w:rsidRPr="004B364F">
        <w:rPr>
          <w:rFonts w:ascii="Helvetica Neue" w:eastAsia="Helvetica Neue" w:hAnsi="Helvetica Neue" w:cs="Helvetica Neue"/>
          <w:sz w:val="18"/>
          <w:szCs w:val="18"/>
        </w:rPr>
        <w:t>mais são plantas exóticas cultivadas no país (FLORA DO BRASIL, 2020).</w:t>
      </w:r>
    </w:p>
    <w:p w14:paraId="7B1C5080" w14:textId="4CCA52CF" w:rsidR="00EE5AE7" w:rsidRDefault="00E72D32" w:rsidP="00623E17">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É necessário destacar, ainda, dentre as plantas ornamentais do campus Patos, os exemplares pertencentes à família Cactaceae. Essa família é composta por 129 gêneros e 1450 espécies (HUNT; TAYLOR; CHARLES, 2006, 2013 </w:t>
      </w:r>
      <w:r w:rsidRPr="00A173E6">
        <w:rPr>
          <w:rFonts w:ascii="Helvetica Neue" w:eastAsia="Helvetica Neue" w:hAnsi="Helvetica Neue" w:cs="Helvetica Neue"/>
          <w:i/>
          <w:iCs/>
          <w:sz w:val="18"/>
          <w:szCs w:val="18"/>
        </w:rPr>
        <w:t>apud</w:t>
      </w:r>
      <w:r>
        <w:rPr>
          <w:rFonts w:ascii="Helvetica Neue" w:eastAsia="Helvetica Neue" w:hAnsi="Helvetica Neue" w:cs="Helvetica Neue"/>
          <w:sz w:val="18"/>
          <w:szCs w:val="18"/>
        </w:rPr>
        <w:t xml:space="preserve"> ZAPPI; TAYLOR, 2020). No Brasil, são reconhecidos 81 gêneros e 484 espécies, dos quais 15 gêneros e 208 espécies são endêmicas do país (ZAPPI; TAYLOR, 2020). Apesar de ser muitas vezes desvalorizada no paisagismo, a família Cactaceae apresenta grande potencial ornamental. No campus Patos, pode-se citar como exemplo a coroa-de-frade, que é uma Cactaceae nativa da Caatinga apreciada na ornamentação de vasos e jardins (KIIL; TERÃO; ALVAREZ, 2013) e o xique-xique.</w:t>
      </w:r>
    </w:p>
    <w:p w14:paraId="7B1C5086" w14:textId="77777777" w:rsidR="00EE5AE7" w:rsidRDefault="005F473C">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7B1C5087" w14:textId="08D7AD3D" w:rsidR="00EE5AE7" w:rsidRDefault="005F473C">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IFPB campus Patos demonstrou ter uma variedade considerável de plantas ornamentais, </w:t>
      </w:r>
      <w:r w:rsidR="00E037B9">
        <w:rPr>
          <w:rFonts w:ascii="Helvetica Neue" w:eastAsia="Helvetica Neue" w:hAnsi="Helvetica Neue" w:cs="Helvetica Neue"/>
          <w:sz w:val="18"/>
          <w:szCs w:val="18"/>
        </w:rPr>
        <w:t xml:space="preserve">sobretudo, da família Fabaceae. Estão incluídas na ornamentação </w:t>
      </w:r>
      <w:r>
        <w:rPr>
          <w:rFonts w:ascii="Helvetica Neue" w:eastAsia="Helvetica Neue" w:hAnsi="Helvetica Neue" w:cs="Helvetica Neue"/>
          <w:sz w:val="18"/>
          <w:szCs w:val="18"/>
        </w:rPr>
        <w:t>espécies nativas</w:t>
      </w:r>
      <w:r w:rsidR="00E037B9">
        <w:rPr>
          <w:rFonts w:ascii="Helvetica Neue" w:eastAsia="Helvetica Neue" w:hAnsi="Helvetica Neue" w:cs="Helvetica Neue"/>
          <w:sz w:val="18"/>
          <w:szCs w:val="18"/>
        </w:rPr>
        <w:t xml:space="preserve"> da Caatinga</w:t>
      </w:r>
      <w:r>
        <w:rPr>
          <w:rFonts w:ascii="Helvetica Neue" w:eastAsia="Helvetica Neue" w:hAnsi="Helvetica Neue" w:cs="Helvetica Neue"/>
          <w:sz w:val="18"/>
          <w:szCs w:val="18"/>
        </w:rPr>
        <w:t>, mas ainda com predominância de espécies de outros biomas/países, tendência comum no paisagismo brasileiro.</w:t>
      </w:r>
    </w:p>
    <w:p w14:paraId="7B1C5088" w14:textId="5861AE9F" w:rsidR="00EE5AE7" w:rsidRDefault="005F473C">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Na segunda fase do projeto, que está em andamento, será criado um catálogo digital, com o intuito de divulgar as informações obtidas e possibilitar uma maior aproximação entre a comunidade acadêmica e as plantas ornamentais.</w:t>
      </w:r>
    </w:p>
    <w:p w14:paraId="7B1C5089" w14:textId="77777777" w:rsidR="00EE5AE7" w:rsidRDefault="005F473C">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7B1C508A" w14:textId="77777777" w:rsidR="00EE5AE7" w:rsidRDefault="005F473C">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Ao IFPB e CNPq pela concessão das bolsas de pesquisa. Aos funcionários da jardinagem do campus Patos.</w:t>
      </w:r>
    </w:p>
    <w:p w14:paraId="7B1C508B" w14:textId="77777777" w:rsidR="00EE5AE7" w:rsidRDefault="005F473C">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7B1C508C" w14:textId="77777777" w:rsidR="00EE5AE7" w:rsidRDefault="005F473C">
      <w:pPr>
        <w:widowControl w:val="0"/>
        <w:spacing w:before="80" w:after="80"/>
        <w:ind w:left="141" w:right="141"/>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BRAVO-FILHO, E. S. </w:t>
      </w:r>
      <w:r w:rsidRPr="00222F27">
        <w:rPr>
          <w:rFonts w:ascii="Helvetica Neue" w:eastAsia="Helvetica Neue" w:hAnsi="Helvetica Neue" w:cs="Helvetica Neue"/>
          <w:i/>
          <w:iCs/>
          <w:sz w:val="18"/>
          <w:szCs w:val="18"/>
        </w:rPr>
        <w:t>et al.</w:t>
      </w:r>
      <w:r>
        <w:rPr>
          <w:rFonts w:ascii="Helvetica Neue" w:eastAsia="Helvetica Neue" w:hAnsi="Helvetica Neue" w:cs="Helvetica Neue"/>
          <w:sz w:val="18"/>
          <w:szCs w:val="18"/>
        </w:rPr>
        <w:t xml:space="preserve"> Levantamento etnobotânico da família Cactaceae no estado de Sergipe. </w:t>
      </w:r>
      <w:r>
        <w:rPr>
          <w:rFonts w:ascii="Helvetica Neue" w:eastAsia="Helvetica Neue" w:hAnsi="Helvetica Neue" w:cs="Helvetica Neue"/>
          <w:i/>
          <w:sz w:val="18"/>
          <w:szCs w:val="18"/>
        </w:rPr>
        <w:t>Revista Fitos</w:t>
      </w:r>
      <w:r>
        <w:rPr>
          <w:rFonts w:ascii="Helvetica Neue" w:eastAsia="Helvetica Neue" w:hAnsi="Helvetica Neue" w:cs="Helvetica Neue"/>
          <w:sz w:val="18"/>
          <w:szCs w:val="18"/>
        </w:rPr>
        <w:t>, v. 12, n.1, p. 41-52, 2018.</w:t>
      </w:r>
    </w:p>
    <w:p w14:paraId="7B1C508D" w14:textId="61BDEFCE" w:rsidR="00EE5AE7" w:rsidRDefault="005F473C">
      <w:pPr>
        <w:widowControl w:val="0"/>
        <w:spacing w:before="80" w:after="8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CHAMAS; C. C.; MATTHES, L. A. Método para levantamento de espécies nativas com potencial ornamental. </w:t>
      </w:r>
      <w:r>
        <w:rPr>
          <w:rFonts w:ascii="Helvetica Neue" w:eastAsia="Helvetica Neue" w:hAnsi="Helvetica Neue" w:cs="Helvetica Neue"/>
          <w:i/>
          <w:sz w:val="18"/>
          <w:szCs w:val="18"/>
        </w:rPr>
        <w:t>Revista Brasileira de Horticultura Ornamental</w:t>
      </w:r>
      <w:r>
        <w:rPr>
          <w:rFonts w:ascii="Helvetica Neue" w:eastAsia="Helvetica Neue" w:hAnsi="Helvetica Neue" w:cs="Helvetica Neue"/>
          <w:sz w:val="18"/>
          <w:szCs w:val="18"/>
        </w:rPr>
        <w:t>, v.6, n.1/2, p.53-63, 2000.</w:t>
      </w:r>
    </w:p>
    <w:p w14:paraId="4EA58F32" w14:textId="3C6BCA7E" w:rsidR="003C5815" w:rsidRDefault="003C5815" w:rsidP="003C5815">
      <w:pPr>
        <w:widowControl w:val="0"/>
        <w:spacing w:before="80" w:after="80"/>
        <w:ind w:left="141" w:right="141"/>
        <w:jc w:val="both"/>
        <w:rPr>
          <w:rFonts w:ascii="Helvetica Neue" w:eastAsia="Helvetica Neue" w:hAnsi="Helvetica Neue" w:cs="Helvetica Neue"/>
          <w:sz w:val="18"/>
          <w:szCs w:val="18"/>
        </w:rPr>
      </w:pPr>
      <w:r w:rsidRPr="003C5815">
        <w:rPr>
          <w:rFonts w:ascii="Helvetica Neue" w:eastAsia="Helvetica Neue" w:hAnsi="Helvetica Neue" w:cs="Helvetica Neue"/>
          <w:sz w:val="18"/>
          <w:szCs w:val="18"/>
        </w:rPr>
        <w:t xml:space="preserve">ESTEVAM, J. T. </w:t>
      </w:r>
      <w:r w:rsidRPr="003C5815">
        <w:rPr>
          <w:rFonts w:ascii="Helvetica Neue" w:eastAsia="Helvetica Neue" w:hAnsi="Helvetica Neue" w:cs="Helvetica Neue"/>
          <w:i/>
          <w:iCs/>
          <w:sz w:val="18"/>
          <w:szCs w:val="18"/>
        </w:rPr>
        <w:t>et al</w:t>
      </w:r>
      <w:r w:rsidRPr="003C5815">
        <w:rPr>
          <w:rFonts w:ascii="Helvetica Neue" w:eastAsia="Helvetica Neue" w:hAnsi="Helvetica Neue" w:cs="Helvetica Neue"/>
          <w:sz w:val="18"/>
          <w:szCs w:val="18"/>
        </w:rPr>
        <w:t xml:space="preserve">. Levantamento preliminar das principais espécies de palmeiras e perfil das empresas comercializadoras em Goiânia, Goiás. </w:t>
      </w:r>
      <w:r w:rsidRPr="003C5815">
        <w:rPr>
          <w:rFonts w:ascii="Helvetica Neue" w:eastAsia="Helvetica Neue" w:hAnsi="Helvetica Neue" w:cs="Helvetica Neue"/>
          <w:i/>
          <w:iCs/>
          <w:sz w:val="18"/>
          <w:szCs w:val="18"/>
        </w:rPr>
        <w:t>Ornamental Horticulture</w:t>
      </w:r>
      <w:r w:rsidRPr="003C5815">
        <w:rPr>
          <w:rFonts w:ascii="Helvetica Neue" w:eastAsia="Helvetica Neue" w:hAnsi="Helvetica Neue" w:cs="Helvetica Neue"/>
          <w:sz w:val="18"/>
          <w:szCs w:val="18"/>
        </w:rPr>
        <w:t>, v. 13, 2007.</w:t>
      </w:r>
    </w:p>
    <w:p w14:paraId="7B1C508E" w14:textId="77777777" w:rsidR="00EE5AE7" w:rsidRDefault="005F473C">
      <w:pPr>
        <w:widowControl w:val="0"/>
        <w:spacing w:before="80" w:after="8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FLORA DO BRASIL  2020. </w:t>
      </w:r>
      <w:r>
        <w:rPr>
          <w:rFonts w:ascii="Helvetica Neue" w:eastAsia="Helvetica Neue" w:hAnsi="Helvetica Neue" w:cs="Helvetica Neue"/>
          <w:i/>
          <w:sz w:val="18"/>
          <w:szCs w:val="18"/>
        </w:rPr>
        <w:t>Jardim Botânico do Rio de Janeiro</w:t>
      </w:r>
      <w:r>
        <w:rPr>
          <w:rFonts w:ascii="Helvetica Neue" w:eastAsia="Helvetica Neue" w:hAnsi="Helvetica Neue" w:cs="Helvetica Neue"/>
          <w:sz w:val="18"/>
          <w:szCs w:val="18"/>
        </w:rPr>
        <w:t xml:space="preserve">. Disponível em: &lt; http://floradobrasil.jbrj.gov.br/ &gt;. </w:t>
      </w:r>
    </w:p>
    <w:p w14:paraId="7B1C508F" w14:textId="77777777" w:rsidR="00EE5AE7" w:rsidRDefault="005F473C">
      <w:pPr>
        <w:widowControl w:val="0"/>
        <w:spacing w:before="80" w:after="80"/>
        <w:ind w:left="141" w:right="141"/>
        <w:rPr>
          <w:rFonts w:ascii="Helvetica Neue" w:eastAsia="Helvetica Neue" w:hAnsi="Helvetica Neue" w:cs="Helvetica Neue"/>
          <w:b/>
          <w:sz w:val="18"/>
          <w:szCs w:val="18"/>
        </w:rPr>
      </w:pPr>
      <w:r w:rsidRPr="00A173E6">
        <w:rPr>
          <w:rFonts w:ascii="Helvetica Neue" w:eastAsia="Helvetica Neue" w:hAnsi="Helvetica Neue" w:cs="Helvetica Neue"/>
          <w:sz w:val="18"/>
          <w:szCs w:val="18"/>
          <w:lang w:val="en-US"/>
        </w:rPr>
        <w:t>GASTON, K</w:t>
      </w:r>
      <w:r w:rsidRPr="00A173E6">
        <w:rPr>
          <w:rFonts w:ascii="Helvetica Neue" w:eastAsia="Helvetica Neue" w:hAnsi="Helvetica Neue" w:cs="Helvetica Neue"/>
          <w:i/>
          <w:sz w:val="18"/>
          <w:szCs w:val="18"/>
          <w:lang w:val="en-US"/>
        </w:rPr>
        <w:t xml:space="preserve"> et al</w:t>
      </w:r>
      <w:r w:rsidRPr="00A173E6">
        <w:rPr>
          <w:rFonts w:ascii="Helvetica Neue" w:eastAsia="Helvetica Neue" w:hAnsi="Helvetica Neue" w:cs="Helvetica Neue"/>
          <w:sz w:val="18"/>
          <w:szCs w:val="18"/>
          <w:lang w:val="en-US"/>
        </w:rPr>
        <w:t xml:space="preserve">. Urban Domestic Gardens (IV): The Extent of the Resource and its Associated Features. </w:t>
      </w:r>
      <w:r>
        <w:rPr>
          <w:rFonts w:ascii="Helvetica Neue" w:eastAsia="Helvetica Neue" w:hAnsi="Helvetica Neue" w:cs="Helvetica Neue"/>
          <w:i/>
          <w:sz w:val="18"/>
          <w:szCs w:val="18"/>
        </w:rPr>
        <w:t>Biodiversity &amp; Conservation</w:t>
      </w:r>
      <w:r>
        <w:rPr>
          <w:rFonts w:ascii="Helvetica Neue" w:eastAsia="Helvetica Neue" w:hAnsi="Helvetica Neue" w:cs="Helvetica Neue"/>
          <w:sz w:val="18"/>
          <w:szCs w:val="18"/>
        </w:rPr>
        <w:t>, v.14, p.3327–3349. 2005.</w:t>
      </w:r>
    </w:p>
    <w:p w14:paraId="7B1C5090" w14:textId="77777777" w:rsidR="00EE5AE7" w:rsidRDefault="005F473C">
      <w:pPr>
        <w:widowControl w:val="0"/>
        <w:spacing w:before="80" w:after="8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HOLANDA, I. K. N. </w:t>
      </w:r>
      <w:r>
        <w:rPr>
          <w:rFonts w:ascii="Helvetica Neue" w:eastAsia="Helvetica Neue" w:hAnsi="Helvetica Neue" w:cs="Helvetica Neue"/>
          <w:i/>
          <w:sz w:val="18"/>
          <w:szCs w:val="18"/>
        </w:rPr>
        <w:t>Etnobotânica de plantas úteis no paisagismo em comunidades quilombolas no Ceará, Brasil</w:t>
      </w:r>
      <w:r>
        <w:rPr>
          <w:rFonts w:ascii="Helvetica Neue" w:eastAsia="Helvetica Neue" w:hAnsi="Helvetica Neue" w:cs="Helvetica Neue"/>
          <w:sz w:val="18"/>
          <w:szCs w:val="18"/>
        </w:rPr>
        <w:t>. Monografia (Graduação em Agronomia) - Instituto de Desenvolvimento Rural, Universidade da Integração Internacional da Lusofonia Afro-brasileira, Redenção, Ceará, 2017.</w:t>
      </w:r>
    </w:p>
    <w:p w14:paraId="7B1C5091" w14:textId="77777777" w:rsidR="00EE5AE7" w:rsidRDefault="005F473C">
      <w:pPr>
        <w:widowControl w:val="0"/>
        <w:spacing w:before="80" w:after="8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KIILL, L. H. P.; TERAO, D.; ALVAREZ, I. A. </w:t>
      </w:r>
      <w:r>
        <w:rPr>
          <w:rFonts w:ascii="Helvetica Neue" w:eastAsia="Helvetica Neue" w:hAnsi="Helvetica Neue" w:cs="Helvetica Neue"/>
          <w:i/>
          <w:sz w:val="18"/>
          <w:szCs w:val="18"/>
        </w:rPr>
        <w:t>Plantas Ornamentais da Caatinga</w:t>
      </w:r>
      <w:r>
        <w:rPr>
          <w:rFonts w:ascii="Helvetica Neue" w:eastAsia="Helvetica Neue" w:hAnsi="Helvetica Neue" w:cs="Helvetica Neue"/>
          <w:sz w:val="18"/>
          <w:szCs w:val="18"/>
        </w:rPr>
        <w:t>. Brasília: EMBRAPA, 2013.</w:t>
      </w:r>
    </w:p>
    <w:p w14:paraId="7B1C5092" w14:textId="199E7C34" w:rsidR="00EE5AE7" w:rsidRDefault="005F473C">
      <w:pPr>
        <w:widowControl w:val="0"/>
        <w:spacing w:before="80" w:after="80"/>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LORENZI, H. </w:t>
      </w:r>
      <w:r>
        <w:rPr>
          <w:rFonts w:ascii="Helvetica Neue" w:eastAsia="Helvetica Neue" w:hAnsi="Helvetica Neue" w:cs="Helvetica Neue"/>
          <w:i/>
          <w:sz w:val="18"/>
          <w:szCs w:val="18"/>
        </w:rPr>
        <w:t xml:space="preserve">Plantas para Jardim no Brasil: </w:t>
      </w:r>
      <w:r>
        <w:rPr>
          <w:rFonts w:ascii="Helvetica Neue" w:eastAsia="Helvetica Neue" w:hAnsi="Helvetica Neue" w:cs="Helvetica Neue"/>
          <w:sz w:val="18"/>
          <w:szCs w:val="18"/>
        </w:rPr>
        <w:t>herbáceas, arbustivas e trepadeiras. 2. ed. Nova Odessa: Instituto Plantarum, 2015.</w:t>
      </w:r>
    </w:p>
    <w:p w14:paraId="700FA09E" w14:textId="32177210" w:rsidR="001B25E9" w:rsidRDefault="001B25E9">
      <w:pPr>
        <w:widowControl w:val="0"/>
        <w:spacing w:before="80" w:after="80"/>
        <w:ind w:left="141" w:right="141"/>
        <w:rPr>
          <w:rFonts w:ascii="Helvetica Neue" w:eastAsia="Helvetica Neue" w:hAnsi="Helvetica Neue" w:cs="Helvetica Neue"/>
          <w:sz w:val="18"/>
          <w:szCs w:val="18"/>
        </w:rPr>
      </w:pPr>
      <w:r w:rsidRPr="001B25E9">
        <w:rPr>
          <w:rFonts w:ascii="Helvetica Neue" w:eastAsia="Helvetica Neue" w:hAnsi="Helvetica Neue" w:cs="Helvetica Neue"/>
          <w:sz w:val="18"/>
          <w:szCs w:val="18"/>
        </w:rPr>
        <w:t xml:space="preserve">SOARES, K. P. </w:t>
      </w:r>
      <w:r w:rsidRPr="001B25E9">
        <w:rPr>
          <w:rFonts w:ascii="Helvetica Neue" w:eastAsia="Helvetica Neue" w:hAnsi="Helvetica Neue" w:cs="Helvetica Neue"/>
          <w:i/>
          <w:iCs/>
          <w:sz w:val="18"/>
          <w:szCs w:val="18"/>
        </w:rPr>
        <w:t>et al</w:t>
      </w:r>
      <w:r w:rsidRPr="001B25E9">
        <w:rPr>
          <w:rFonts w:ascii="Helvetica Neue" w:eastAsia="Helvetica Neue" w:hAnsi="Helvetica Neue" w:cs="Helvetica Neue"/>
          <w:sz w:val="18"/>
          <w:szCs w:val="18"/>
        </w:rPr>
        <w:t xml:space="preserve">. </w:t>
      </w:r>
      <w:r w:rsidRPr="001B25E9">
        <w:rPr>
          <w:rFonts w:ascii="Helvetica Neue" w:eastAsia="Helvetica Neue" w:hAnsi="Helvetica Neue" w:cs="Helvetica Neue"/>
          <w:i/>
          <w:iCs/>
          <w:sz w:val="18"/>
          <w:szCs w:val="18"/>
        </w:rPr>
        <w:t>Arecaceae in Flora do Brasil 2020</w:t>
      </w:r>
      <w:r w:rsidRPr="001B25E9">
        <w:rPr>
          <w:rFonts w:ascii="Helvetica Neue" w:eastAsia="Helvetica Neue" w:hAnsi="Helvetica Neue" w:cs="Helvetica Neue"/>
          <w:sz w:val="18"/>
          <w:szCs w:val="18"/>
        </w:rPr>
        <w:t>. Jardim Botânico do Rio de Janeiro, 2020. Disponível em: &lt;http://floradobrasil.jbrj.gov.br/reflora/floradobrasil/FB53&gt;. Acesso em: 27 mai. 2021.</w:t>
      </w:r>
    </w:p>
    <w:p w14:paraId="7B1C5094" w14:textId="77777777" w:rsidR="00EE5AE7" w:rsidRDefault="005F473C">
      <w:pPr>
        <w:widowControl w:val="0"/>
        <w:spacing w:before="80" w:after="80"/>
        <w:ind w:left="135"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SOUZA, V. C.; LORENZI, H. </w:t>
      </w:r>
      <w:r>
        <w:rPr>
          <w:rFonts w:ascii="Helvetica Neue" w:eastAsia="Helvetica Neue" w:hAnsi="Helvetica Neue" w:cs="Helvetica Neue"/>
          <w:i/>
          <w:sz w:val="18"/>
          <w:szCs w:val="18"/>
        </w:rPr>
        <w:t>Botânica sistemática</w:t>
      </w:r>
      <w:r>
        <w:rPr>
          <w:rFonts w:ascii="Helvetica Neue" w:eastAsia="Helvetica Neue" w:hAnsi="Helvetica Neue" w:cs="Helvetica Neue"/>
          <w:sz w:val="18"/>
          <w:szCs w:val="18"/>
        </w:rPr>
        <w:t>: guia ilustrado para identificação das famílias de fanerógamas nativas e exóticas do Brasil, baseado em APG IV. 4. ed. Nova Odessa – SP: Jardim Botânico Plantarum, 2019.</w:t>
      </w:r>
    </w:p>
    <w:p w14:paraId="7B1C5096" w14:textId="3D3B8DC1" w:rsidR="00EE5AE7" w:rsidRPr="00D8263C" w:rsidRDefault="005F473C" w:rsidP="00D8263C">
      <w:pPr>
        <w:widowControl w:val="0"/>
        <w:spacing w:before="80" w:after="80"/>
        <w:ind w:left="135"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ZAPPI, D.; TAYLOR, N. P. </w:t>
      </w:r>
      <w:r>
        <w:rPr>
          <w:rFonts w:ascii="Helvetica Neue" w:eastAsia="Helvetica Neue" w:hAnsi="Helvetica Neue" w:cs="Helvetica Neue"/>
          <w:i/>
          <w:sz w:val="18"/>
          <w:szCs w:val="18"/>
        </w:rPr>
        <w:t>Cactaceae in Flora do Brasil 2020</w:t>
      </w:r>
      <w:r>
        <w:rPr>
          <w:rFonts w:ascii="Helvetica Neue" w:eastAsia="Helvetica Neue" w:hAnsi="Helvetica Neue" w:cs="Helvetica Neue"/>
          <w:sz w:val="18"/>
          <w:szCs w:val="18"/>
        </w:rPr>
        <w:t>. Jardim Botânico do Rio de Janeiro, 2020. Disponível em: &amp;lt;http://floradobrasil.jbrj.gov.br/reflora/floradobrasil/FB70&amp;gt;. Acesso em: 27 mai. 2021.</w:t>
      </w:r>
    </w:p>
    <w:sectPr w:rsidR="00EE5AE7" w:rsidRPr="00D8263C">
      <w:headerReference w:type="default" r:id="rId10"/>
      <w:footerReference w:type="default" r:id="rId11"/>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D7FB" w14:textId="77777777" w:rsidR="004306EF" w:rsidRDefault="004306EF">
      <w:r>
        <w:separator/>
      </w:r>
    </w:p>
  </w:endnote>
  <w:endnote w:type="continuationSeparator" w:id="0">
    <w:p w14:paraId="223FB570" w14:textId="77777777" w:rsidR="004306EF" w:rsidRDefault="004306EF">
      <w:r>
        <w:continuationSeparator/>
      </w:r>
    </w:p>
  </w:endnote>
  <w:endnote w:type="continuationNotice" w:id="1">
    <w:p w14:paraId="50B9D92F" w14:textId="77777777" w:rsidR="004306EF" w:rsidRDefault="00430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09C" w14:textId="77777777" w:rsidR="00EE5AE7" w:rsidRDefault="00EE5AE7">
    <w:pPr>
      <w:widowControl w:val="0"/>
      <w:spacing w:before="212"/>
      <w:ind w:left="412"/>
      <w:rPr>
        <w:rFonts w:ascii="Helvetica Neue" w:eastAsia="Helvetica Neue" w:hAnsi="Helvetica Neue" w:cs="Helvetica Neue"/>
        <w:sz w:val="18"/>
        <w:szCs w:val="18"/>
      </w:rPr>
    </w:pPr>
  </w:p>
  <w:p w14:paraId="7B1C509D" w14:textId="77777777" w:rsidR="00EE5AE7" w:rsidRDefault="005F473C">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7B1C50A0" wp14:editId="7B1C50A1">
          <wp:extent cx="7481888" cy="626656"/>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45E7" w14:textId="77777777" w:rsidR="004306EF" w:rsidRDefault="004306EF">
      <w:r>
        <w:separator/>
      </w:r>
    </w:p>
  </w:footnote>
  <w:footnote w:type="continuationSeparator" w:id="0">
    <w:p w14:paraId="144F60D8" w14:textId="77777777" w:rsidR="004306EF" w:rsidRDefault="004306EF">
      <w:r>
        <w:continuationSeparator/>
      </w:r>
    </w:p>
  </w:footnote>
  <w:footnote w:type="continuationNotice" w:id="1">
    <w:p w14:paraId="585116B0" w14:textId="77777777" w:rsidR="004306EF" w:rsidRDefault="00430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09B" w14:textId="77777777" w:rsidR="00EE5AE7" w:rsidRDefault="005F473C">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7B1C509E" wp14:editId="7B1C509F">
          <wp:extent cx="7548563" cy="81116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F25"/>
    <w:multiLevelType w:val="multilevel"/>
    <w:tmpl w:val="0680AA04"/>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6F0E3A41"/>
    <w:multiLevelType w:val="multilevel"/>
    <w:tmpl w:val="3534783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E7"/>
    <w:rsid w:val="00007EC4"/>
    <w:rsid w:val="000351F4"/>
    <w:rsid w:val="00073590"/>
    <w:rsid w:val="000A43EE"/>
    <w:rsid w:val="000D2F89"/>
    <w:rsid w:val="00104F36"/>
    <w:rsid w:val="0013479D"/>
    <w:rsid w:val="00156E26"/>
    <w:rsid w:val="00181914"/>
    <w:rsid w:val="00181B24"/>
    <w:rsid w:val="0019623A"/>
    <w:rsid w:val="001B1237"/>
    <w:rsid w:val="001B2328"/>
    <w:rsid w:val="001B25E9"/>
    <w:rsid w:val="001E1004"/>
    <w:rsid w:val="001E45D5"/>
    <w:rsid w:val="001E486C"/>
    <w:rsid w:val="001E5CCB"/>
    <w:rsid w:val="001E7420"/>
    <w:rsid w:val="00202283"/>
    <w:rsid w:val="00222F27"/>
    <w:rsid w:val="00222F50"/>
    <w:rsid w:val="00230595"/>
    <w:rsid w:val="00230748"/>
    <w:rsid w:val="00231D0D"/>
    <w:rsid w:val="00271990"/>
    <w:rsid w:val="0029550A"/>
    <w:rsid w:val="002C0571"/>
    <w:rsid w:val="002C281B"/>
    <w:rsid w:val="002D0467"/>
    <w:rsid w:val="002E2ACA"/>
    <w:rsid w:val="002E6F4F"/>
    <w:rsid w:val="00313C08"/>
    <w:rsid w:val="003239B1"/>
    <w:rsid w:val="00325F6B"/>
    <w:rsid w:val="00326DFD"/>
    <w:rsid w:val="00357CDE"/>
    <w:rsid w:val="00363417"/>
    <w:rsid w:val="00365ABA"/>
    <w:rsid w:val="003A2F8E"/>
    <w:rsid w:val="003B5142"/>
    <w:rsid w:val="003C5815"/>
    <w:rsid w:val="003E6C98"/>
    <w:rsid w:val="003F566B"/>
    <w:rsid w:val="00410C55"/>
    <w:rsid w:val="00412905"/>
    <w:rsid w:val="00416FEC"/>
    <w:rsid w:val="004306EF"/>
    <w:rsid w:val="004362B9"/>
    <w:rsid w:val="004505BC"/>
    <w:rsid w:val="00474C76"/>
    <w:rsid w:val="00492A95"/>
    <w:rsid w:val="004B1CBE"/>
    <w:rsid w:val="004B364F"/>
    <w:rsid w:val="00510089"/>
    <w:rsid w:val="00551690"/>
    <w:rsid w:val="0057232F"/>
    <w:rsid w:val="00574F2F"/>
    <w:rsid w:val="005A3DA6"/>
    <w:rsid w:val="005A58A9"/>
    <w:rsid w:val="005D6462"/>
    <w:rsid w:val="005D756C"/>
    <w:rsid w:val="005F09FF"/>
    <w:rsid w:val="005F473C"/>
    <w:rsid w:val="005F64D4"/>
    <w:rsid w:val="00623E17"/>
    <w:rsid w:val="00670E78"/>
    <w:rsid w:val="006B6F57"/>
    <w:rsid w:val="006D59A5"/>
    <w:rsid w:val="006F6D2C"/>
    <w:rsid w:val="00706803"/>
    <w:rsid w:val="00711E92"/>
    <w:rsid w:val="00731529"/>
    <w:rsid w:val="0074172E"/>
    <w:rsid w:val="00756996"/>
    <w:rsid w:val="00771647"/>
    <w:rsid w:val="007779B9"/>
    <w:rsid w:val="007A240A"/>
    <w:rsid w:val="007B6C5D"/>
    <w:rsid w:val="0080302C"/>
    <w:rsid w:val="00806FA6"/>
    <w:rsid w:val="00815B33"/>
    <w:rsid w:val="008403E8"/>
    <w:rsid w:val="0087268F"/>
    <w:rsid w:val="00877382"/>
    <w:rsid w:val="00885B8A"/>
    <w:rsid w:val="008E356D"/>
    <w:rsid w:val="008F5576"/>
    <w:rsid w:val="0092227F"/>
    <w:rsid w:val="0092446B"/>
    <w:rsid w:val="00925B60"/>
    <w:rsid w:val="0093629A"/>
    <w:rsid w:val="00936EDC"/>
    <w:rsid w:val="009523B4"/>
    <w:rsid w:val="009574A2"/>
    <w:rsid w:val="0096060C"/>
    <w:rsid w:val="00965B4D"/>
    <w:rsid w:val="00976238"/>
    <w:rsid w:val="009774E8"/>
    <w:rsid w:val="00982521"/>
    <w:rsid w:val="009C35F0"/>
    <w:rsid w:val="009C6560"/>
    <w:rsid w:val="00A036AD"/>
    <w:rsid w:val="00A173E6"/>
    <w:rsid w:val="00A23C50"/>
    <w:rsid w:val="00A370F3"/>
    <w:rsid w:val="00A37C3D"/>
    <w:rsid w:val="00A525A1"/>
    <w:rsid w:val="00A52FFE"/>
    <w:rsid w:val="00A932A4"/>
    <w:rsid w:val="00AB2F1E"/>
    <w:rsid w:val="00AD1072"/>
    <w:rsid w:val="00AD224E"/>
    <w:rsid w:val="00AD2FA8"/>
    <w:rsid w:val="00B13D14"/>
    <w:rsid w:val="00B4538A"/>
    <w:rsid w:val="00B74BD7"/>
    <w:rsid w:val="00B75E0F"/>
    <w:rsid w:val="00B87359"/>
    <w:rsid w:val="00B90E6A"/>
    <w:rsid w:val="00B928FC"/>
    <w:rsid w:val="00B9621A"/>
    <w:rsid w:val="00B9764F"/>
    <w:rsid w:val="00BA3C39"/>
    <w:rsid w:val="00BA3EA4"/>
    <w:rsid w:val="00BC3714"/>
    <w:rsid w:val="00BC39CC"/>
    <w:rsid w:val="00BD61E3"/>
    <w:rsid w:val="00BF00E3"/>
    <w:rsid w:val="00BF6C94"/>
    <w:rsid w:val="00C018C3"/>
    <w:rsid w:val="00C153A3"/>
    <w:rsid w:val="00C303D7"/>
    <w:rsid w:val="00C461EC"/>
    <w:rsid w:val="00C55DF8"/>
    <w:rsid w:val="00C66087"/>
    <w:rsid w:val="00D106F8"/>
    <w:rsid w:val="00D11016"/>
    <w:rsid w:val="00D166B8"/>
    <w:rsid w:val="00D71B35"/>
    <w:rsid w:val="00D75678"/>
    <w:rsid w:val="00D764C8"/>
    <w:rsid w:val="00D77346"/>
    <w:rsid w:val="00D8263C"/>
    <w:rsid w:val="00DA4F35"/>
    <w:rsid w:val="00DB40CB"/>
    <w:rsid w:val="00DF7800"/>
    <w:rsid w:val="00E01FA9"/>
    <w:rsid w:val="00E037B9"/>
    <w:rsid w:val="00E060F0"/>
    <w:rsid w:val="00E22F8E"/>
    <w:rsid w:val="00E26D52"/>
    <w:rsid w:val="00E323FD"/>
    <w:rsid w:val="00E50701"/>
    <w:rsid w:val="00E72D32"/>
    <w:rsid w:val="00E837CC"/>
    <w:rsid w:val="00EA55AB"/>
    <w:rsid w:val="00EC718B"/>
    <w:rsid w:val="00EE5AE7"/>
    <w:rsid w:val="00EF6388"/>
    <w:rsid w:val="00F0480F"/>
    <w:rsid w:val="00F0542A"/>
    <w:rsid w:val="00F1088C"/>
    <w:rsid w:val="00F13F2E"/>
    <w:rsid w:val="00F14768"/>
    <w:rsid w:val="00F32A9B"/>
    <w:rsid w:val="00F818B2"/>
    <w:rsid w:val="00F85F50"/>
    <w:rsid w:val="00F942F8"/>
    <w:rsid w:val="00F9541C"/>
    <w:rsid w:val="00F957F8"/>
    <w:rsid w:val="00F969A4"/>
    <w:rsid w:val="00FB00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C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AD1072"/>
    <w:pPr>
      <w:tabs>
        <w:tab w:val="center" w:pos="4252"/>
        <w:tab w:val="right" w:pos="8504"/>
      </w:tabs>
    </w:pPr>
  </w:style>
  <w:style w:type="character" w:customStyle="1" w:styleId="CabealhoChar">
    <w:name w:val="Cabeçalho Char"/>
    <w:basedOn w:val="Fontepargpadro"/>
    <w:link w:val="Cabealho"/>
    <w:uiPriority w:val="99"/>
    <w:rsid w:val="00AD1072"/>
  </w:style>
  <w:style w:type="paragraph" w:styleId="Rodap">
    <w:name w:val="footer"/>
    <w:basedOn w:val="Normal"/>
    <w:link w:val="RodapChar"/>
    <w:uiPriority w:val="99"/>
    <w:unhideWhenUsed/>
    <w:rsid w:val="00AD1072"/>
    <w:pPr>
      <w:tabs>
        <w:tab w:val="center" w:pos="4252"/>
        <w:tab w:val="right" w:pos="8504"/>
      </w:tabs>
    </w:pPr>
  </w:style>
  <w:style w:type="character" w:customStyle="1" w:styleId="RodapChar">
    <w:name w:val="Rodapé Char"/>
    <w:basedOn w:val="Fontepargpadro"/>
    <w:link w:val="Rodap"/>
    <w:uiPriority w:val="99"/>
    <w:rsid w:val="00AD1072"/>
  </w:style>
  <w:style w:type="character" w:styleId="Hyperlink">
    <w:name w:val="Hyperlink"/>
    <w:basedOn w:val="Fontepargpadro"/>
    <w:uiPriority w:val="99"/>
    <w:unhideWhenUsed/>
    <w:rsid w:val="00D106F8"/>
    <w:rPr>
      <w:color w:val="0000FF" w:themeColor="hyperlink"/>
      <w:u w:val="single"/>
    </w:rPr>
  </w:style>
  <w:style w:type="character" w:styleId="MenoPendente">
    <w:name w:val="Unresolved Mention"/>
    <w:basedOn w:val="Fontepargpadro"/>
    <w:uiPriority w:val="99"/>
    <w:semiHidden/>
    <w:unhideWhenUsed/>
    <w:rsid w:val="00D106F8"/>
    <w:rPr>
      <w:color w:val="605E5C"/>
      <w:shd w:val="clear" w:color="auto" w:fill="E1DFDD"/>
    </w:rPr>
  </w:style>
  <w:style w:type="table" w:styleId="Tabelacomgrade">
    <w:name w:val="Table Grid"/>
    <w:basedOn w:val="Tabelanormal"/>
    <w:uiPriority w:val="39"/>
    <w:rsid w:val="0032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E6F4F"/>
    <w:rPr>
      <w:sz w:val="16"/>
      <w:szCs w:val="16"/>
    </w:rPr>
  </w:style>
  <w:style w:type="paragraph" w:styleId="Textodecomentrio">
    <w:name w:val="annotation text"/>
    <w:basedOn w:val="Normal"/>
    <w:link w:val="TextodecomentrioChar"/>
    <w:uiPriority w:val="99"/>
    <w:semiHidden/>
    <w:unhideWhenUsed/>
    <w:rsid w:val="002E6F4F"/>
    <w:rPr>
      <w:sz w:val="20"/>
      <w:szCs w:val="20"/>
    </w:rPr>
  </w:style>
  <w:style w:type="character" w:customStyle="1" w:styleId="TextodecomentrioChar">
    <w:name w:val="Texto de comentário Char"/>
    <w:basedOn w:val="Fontepargpadro"/>
    <w:link w:val="Textodecomentrio"/>
    <w:uiPriority w:val="99"/>
    <w:semiHidden/>
    <w:rsid w:val="002E6F4F"/>
    <w:rPr>
      <w:sz w:val="20"/>
      <w:szCs w:val="20"/>
    </w:rPr>
  </w:style>
  <w:style w:type="paragraph" w:styleId="Assuntodocomentrio">
    <w:name w:val="annotation subject"/>
    <w:basedOn w:val="Textodecomentrio"/>
    <w:next w:val="Textodecomentrio"/>
    <w:link w:val="AssuntodocomentrioChar"/>
    <w:uiPriority w:val="99"/>
    <w:semiHidden/>
    <w:unhideWhenUsed/>
    <w:rsid w:val="002E6F4F"/>
    <w:rPr>
      <w:b/>
      <w:bCs/>
    </w:rPr>
  </w:style>
  <w:style w:type="character" w:customStyle="1" w:styleId="AssuntodocomentrioChar">
    <w:name w:val="Assunto do comentário Char"/>
    <w:basedOn w:val="TextodecomentrioChar"/>
    <w:link w:val="Assuntodocomentrio"/>
    <w:uiPriority w:val="99"/>
    <w:semiHidden/>
    <w:rsid w:val="002E6F4F"/>
    <w:rPr>
      <w:b/>
      <w:bCs/>
      <w:sz w:val="20"/>
      <w:szCs w:val="20"/>
    </w:rPr>
  </w:style>
  <w:style w:type="paragraph" w:styleId="PargrafodaLista">
    <w:name w:val="List Paragraph"/>
    <w:basedOn w:val="Normal"/>
    <w:uiPriority w:val="34"/>
    <w:qFormat/>
    <w:rsid w:val="002C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312E-14A2-4403-A04D-A5796346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9518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2021-10-21T01:54:00Z</dcterms:created>
  <dcterms:modified xsi:type="dcterms:W3CDTF">2021-10-21T21:26:00Z</dcterms:modified>
</cp:coreProperties>
</file>