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234C0" w14:textId="77777777" w:rsidR="008032B4" w:rsidRDefault="00931A23" w:rsidP="00794BBA">
      <w:pPr>
        <w:widowControl w:val="0"/>
        <w:pBdr>
          <w:top w:val="nil"/>
          <w:left w:val="nil"/>
          <w:bottom w:val="nil"/>
          <w:right w:val="nil"/>
          <w:between w:val="nil"/>
        </w:pBdr>
        <w:spacing w:before="100" w:after="100"/>
        <w:ind w:left="141" w:right="141"/>
        <w:jc w:val="center"/>
        <w:rPr>
          <w:rFonts w:ascii="Helvetica Neue" w:eastAsia="Helvetica Neue" w:hAnsi="Helvetica Neue" w:cs="Helvetica Neue"/>
          <w:b/>
          <w:color w:val="000000"/>
          <w:sz w:val="18"/>
          <w:szCs w:val="18"/>
        </w:rPr>
      </w:pPr>
      <w:r>
        <w:rPr>
          <w:rFonts w:ascii="Helvetica Neue" w:eastAsia="Helvetica Neue" w:hAnsi="Helvetica Neue" w:cs="Helvetica Neue"/>
          <w:b/>
          <w:color w:val="000000"/>
          <w:sz w:val="18"/>
          <w:szCs w:val="18"/>
        </w:rPr>
        <w:t xml:space="preserve">Ambiente </w:t>
      </w:r>
      <w:r w:rsidRPr="00794BBA">
        <w:rPr>
          <w:rFonts w:ascii="Helvetica Neue" w:eastAsia="Helvetica Neue" w:hAnsi="Helvetica Neue" w:cs="Helvetica Neue"/>
          <w:b/>
          <w:color w:val="000000"/>
          <w:sz w:val="18"/>
          <w:szCs w:val="18"/>
        </w:rPr>
        <w:t xml:space="preserve">de </w:t>
      </w:r>
      <w:r w:rsidR="00307B58" w:rsidRPr="00794BBA">
        <w:rPr>
          <w:rFonts w:ascii="Helvetica Neue" w:eastAsia="Helvetica Neue" w:hAnsi="Helvetica Neue" w:cs="Helvetica Neue"/>
          <w:b/>
          <w:color w:val="000000"/>
          <w:sz w:val="18"/>
          <w:szCs w:val="18"/>
        </w:rPr>
        <w:t>s</w:t>
      </w:r>
      <w:r w:rsidRPr="00794BBA">
        <w:rPr>
          <w:rFonts w:ascii="Helvetica Neue" w:eastAsia="Helvetica Neue" w:hAnsi="Helvetica Neue" w:cs="Helvetica Neue"/>
          <w:b/>
          <w:color w:val="000000"/>
          <w:sz w:val="18"/>
          <w:szCs w:val="18"/>
        </w:rPr>
        <w:t xml:space="preserve">imulação </w:t>
      </w:r>
      <w:r w:rsidR="00D251EC" w:rsidRPr="00794BBA">
        <w:rPr>
          <w:rFonts w:ascii="Helvetica Neue" w:eastAsia="Helvetica Neue" w:hAnsi="Helvetica Neue" w:cs="Helvetica Neue"/>
          <w:b/>
          <w:color w:val="000000"/>
          <w:sz w:val="18"/>
          <w:szCs w:val="18"/>
        </w:rPr>
        <w:t>c</w:t>
      </w:r>
      <w:r w:rsidRPr="00794BBA">
        <w:rPr>
          <w:rFonts w:ascii="Helvetica Neue" w:eastAsia="Helvetica Neue" w:hAnsi="Helvetica Neue" w:cs="Helvetica Neue"/>
          <w:b/>
          <w:color w:val="000000"/>
          <w:sz w:val="18"/>
          <w:szCs w:val="18"/>
        </w:rPr>
        <w:t xml:space="preserve">omputacional para </w:t>
      </w:r>
      <w:r w:rsidR="00D251EC" w:rsidRPr="00794BBA">
        <w:rPr>
          <w:rFonts w:ascii="Helvetica Neue" w:eastAsia="Helvetica Neue" w:hAnsi="Helvetica Neue" w:cs="Helvetica Neue"/>
          <w:b/>
          <w:color w:val="000000"/>
          <w:sz w:val="18"/>
          <w:szCs w:val="18"/>
        </w:rPr>
        <w:t>o e</w:t>
      </w:r>
      <w:r w:rsidRPr="00794BBA">
        <w:rPr>
          <w:rFonts w:ascii="Helvetica Neue" w:eastAsia="Helvetica Neue" w:hAnsi="Helvetica Neue" w:cs="Helvetica Neue"/>
          <w:b/>
          <w:color w:val="000000"/>
          <w:sz w:val="18"/>
          <w:szCs w:val="18"/>
        </w:rPr>
        <w:t xml:space="preserve">nsino de </w:t>
      </w:r>
      <w:r w:rsidR="00D251EC" w:rsidRPr="00794BBA">
        <w:rPr>
          <w:rFonts w:ascii="Helvetica Neue" w:eastAsia="Helvetica Neue" w:hAnsi="Helvetica Neue" w:cs="Helvetica Neue"/>
          <w:b/>
          <w:color w:val="000000"/>
          <w:sz w:val="18"/>
          <w:szCs w:val="18"/>
        </w:rPr>
        <w:t>s</w:t>
      </w:r>
      <w:r w:rsidRPr="00794BBA">
        <w:rPr>
          <w:rFonts w:ascii="Helvetica Neue" w:eastAsia="Helvetica Neue" w:hAnsi="Helvetica Neue" w:cs="Helvetica Neue"/>
          <w:b/>
          <w:color w:val="000000"/>
          <w:sz w:val="18"/>
          <w:szCs w:val="18"/>
        </w:rPr>
        <w:t xml:space="preserve">istemas de </w:t>
      </w:r>
      <w:r w:rsidR="00D251EC" w:rsidRPr="00794BBA">
        <w:rPr>
          <w:rFonts w:ascii="Helvetica Neue" w:eastAsia="Helvetica Neue" w:hAnsi="Helvetica Neue" w:cs="Helvetica Neue"/>
          <w:b/>
          <w:color w:val="000000"/>
          <w:sz w:val="18"/>
          <w:szCs w:val="18"/>
        </w:rPr>
        <w:t>c</w:t>
      </w:r>
      <w:r w:rsidRPr="00794BBA">
        <w:rPr>
          <w:rFonts w:ascii="Helvetica Neue" w:eastAsia="Helvetica Neue" w:hAnsi="Helvetica Neue" w:cs="Helvetica Neue"/>
          <w:b/>
          <w:color w:val="000000"/>
          <w:sz w:val="18"/>
          <w:szCs w:val="18"/>
        </w:rPr>
        <w:t xml:space="preserve">ontrole </w:t>
      </w:r>
      <w:r w:rsidR="00D251EC" w:rsidRPr="00794BBA">
        <w:rPr>
          <w:rFonts w:ascii="Helvetica Neue" w:eastAsia="Helvetica Neue" w:hAnsi="Helvetica Neue" w:cs="Helvetica Neue"/>
          <w:b/>
          <w:color w:val="000000"/>
          <w:sz w:val="18"/>
          <w:szCs w:val="18"/>
        </w:rPr>
        <w:t>b</w:t>
      </w:r>
      <w:r w:rsidRPr="00794BBA">
        <w:rPr>
          <w:rFonts w:ascii="Helvetica Neue" w:eastAsia="Helvetica Neue" w:hAnsi="Helvetica Neue" w:cs="Helvetica Neue"/>
          <w:b/>
          <w:color w:val="000000"/>
          <w:sz w:val="18"/>
          <w:szCs w:val="18"/>
        </w:rPr>
        <w:t xml:space="preserve">aseado em </w:t>
      </w:r>
      <w:r w:rsidR="00D251EC" w:rsidRPr="00794BBA">
        <w:rPr>
          <w:rFonts w:ascii="Helvetica Neue" w:eastAsia="Helvetica Neue" w:hAnsi="Helvetica Neue" w:cs="Helvetica Neue"/>
          <w:b/>
          <w:color w:val="000000"/>
          <w:sz w:val="18"/>
          <w:szCs w:val="18"/>
        </w:rPr>
        <w:t>s</w:t>
      </w:r>
      <w:r w:rsidRPr="00794BBA">
        <w:rPr>
          <w:rFonts w:ascii="Helvetica Neue" w:eastAsia="Helvetica Neue" w:hAnsi="Helvetica Neue" w:cs="Helvetica Neue"/>
          <w:b/>
          <w:color w:val="000000"/>
          <w:sz w:val="18"/>
          <w:szCs w:val="18"/>
        </w:rPr>
        <w:t xml:space="preserve">oftware </w:t>
      </w:r>
      <w:r w:rsidR="00D251EC" w:rsidRPr="00794BBA">
        <w:rPr>
          <w:rFonts w:ascii="Helvetica Neue" w:eastAsia="Helvetica Neue" w:hAnsi="Helvetica Neue" w:cs="Helvetica Neue"/>
          <w:b/>
          <w:color w:val="000000"/>
          <w:sz w:val="18"/>
          <w:szCs w:val="18"/>
        </w:rPr>
        <w:t>l</w:t>
      </w:r>
      <w:r w:rsidRPr="00794BBA">
        <w:rPr>
          <w:rFonts w:ascii="Helvetica Neue" w:eastAsia="Helvetica Neue" w:hAnsi="Helvetica Neue" w:cs="Helvetica Neue"/>
          <w:b/>
          <w:color w:val="000000"/>
          <w:sz w:val="18"/>
          <w:szCs w:val="18"/>
        </w:rPr>
        <w:t>ivre</w:t>
      </w:r>
    </w:p>
    <w:p w14:paraId="054E94D4" w14:textId="77777777" w:rsidR="008032B4" w:rsidRDefault="008032B4" w:rsidP="00931A23">
      <w:pPr>
        <w:widowControl w:val="0"/>
        <w:pBdr>
          <w:top w:val="nil"/>
          <w:left w:val="nil"/>
          <w:bottom w:val="nil"/>
          <w:right w:val="nil"/>
          <w:between w:val="nil"/>
        </w:pBdr>
        <w:spacing w:before="100" w:after="100"/>
        <w:ind w:right="141"/>
        <w:rPr>
          <w:rFonts w:ascii="Helvetica Neue" w:eastAsia="Helvetica Neue" w:hAnsi="Helvetica Neue" w:cs="Helvetica Neue"/>
          <w:color w:val="000000"/>
          <w:sz w:val="18"/>
          <w:szCs w:val="18"/>
        </w:rPr>
      </w:pPr>
    </w:p>
    <w:p w14:paraId="6D743D8E" w14:textId="77777777" w:rsidR="007A158D" w:rsidRDefault="007A158D" w:rsidP="007A158D">
      <w:pPr>
        <w:widowControl w:val="0"/>
        <w:pBdr>
          <w:top w:val="nil"/>
          <w:left w:val="nil"/>
          <w:bottom w:val="nil"/>
          <w:right w:val="nil"/>
          <w:between w:val="nil"/>
        </w:pBdr>
        <w:spacing w:before="100" w:after="100"/>
        <w:ind w:right="141"/>
        <w:jc w:val="center"/>
        <w:rPr>
          <w:rFonts w:ascii="Helvetica Neue" w:eastAsia="Helvetica Neue" w:hAnsi="Helvetica Neue" w:cs="Helvetica Neue"/>
          <w:color w:val="000000"/>
          <w:sz w:val="16"/>
          <w:szCs w:val="16"/>
        </w:rPr>
      </w:pPr>
      <w:r w:rsidRPr="00245B14">
        <w:rPr>
          <w:rFonts w:ascii="Helvetica Neue" w:eastAsia="Helvetica Neue" w:hAnsi="Helvetica Neue" w:cs="Helvetica Neue"/>
          <w:color w:val="000000"/>
          <w:sz w:val="16"/>
          <w:szCs w:val="16"/>
        </w:rPr>
        <w:t xml:space="preserve">Thales Martins Bezerra, João Victor Felix de Souza, Lincoln Machado de Araújo, Ícaro Bezerra Queiroz de Araújo, Ademar Gonçalves da Costa </w:t>
      </w:r>
      <w:proofErr w:type="gramStart"/>
      <w:r w:rsidRPr="00245B14">
        <w:rPr>
          <w:rFonts w:ascii="Helvetica Neue" w:eastAsia="Helvetica Neue" w:hAnsi="Helvetica Neue" w:cs="Helvetica Neue"/>
          <w:color w:val="000000"/>
          <w:sz w:val="16"/>
          <w:szCs w:val="16"/>
        </w:rPr>
        <w:t>Junior</w:t>
      </w:r>
      <w:proofErr w:type="gramEnd"/>
    </w:p>
    <w:p w14:paraId="1F6A5837" w14:textId="77777777" w:rsidR="007A158D" w:rsidRPr="00245B14" w:rsidRDefault="007A158D" w:rsidP="007A158D">
      <w:pPr>
        <w:widowControl w:val="0"/>
        <w:pBdr>
          <w:top w:val="nil"/>
          <w:left w:val="nil"/>
          <w:bottom w:val="nil"/>
          <w:right w:val="nil"/>
          <w:between w:val="nil"/>
        </w:pBdr>
        <w:spacing w:before="100" w:after="100"/>
        <w:ind w:right="141"/>
        <w:jc w:val="cente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Laboratório de Instrumentação, Sistemas de Controle e Automação (LINSCA), Instituto Federal de Educação, Ciência e Tecnologia da Paraíba (IFPB) / Universidade Federal de Alagoas (UFAL</w:t>
      </w:r>
      <w:proofErr w:type="gramStart"/>
      <w:r>
        <w:rPr>
          <w:rFonts w:ascii="Helvetica Neue" w:eastAsia="Helvetica Neue" w:hAnsi="Helvetica Neue" w:cs="Helvetica Neue"/>
          <w:color w:val="000000"/>
          <w:sz w:val="16"/>
          <w:szCs w:val="16"/>
        </w:rPr>
        <w:t>)</w:t>
      </w:r>
      <w:proofErr w:type="gramEnd"/>
    </w:p>
    <w:p w14:paraId="4DC6F18C" w14:textId="77777777" w:rsidR="007A158D" w:rsidRPr="00245B14" w:rsidRDefault="007A158D" w:rsidP="007A158D">
      <w:pPr>
        <w:widowControl w:val="0"/>
        <w:pBdr>
          <w:top w:val="nil"/>
          <w:left w:val="nil"/>
          <w:bottom w:val="nil"/>
          <w:right w:val="nil"/>
          <w:between w:val="nil"/>
        </w:pBdr>
        <w:spacing w:before="100" w:after="100"/>
        <w:ind w:left="141" w:right="141"/>
        <w:rPr>
          <w:rFonts w:ascii="Helvetica Neue" w:eastAsia="Helvetica Neue" w:hAnsi="Helvetica Neue" w:cs="Helvetica Neue"/>
          <w:b/>
          <w:color w:val="000000"/>
          <w:sz w:val="16"/>
          <w:szCs w:val="16"/>
          <w:lang w:val="pt-BR"/>
        </w:rPr>
      </w:pPr>
      <w:r w:rsidRPr="00245B14">
        <w:rPr>
          <w:rFonts w:ascii="Helvetica Neue" w:eastAsia="Helvetica Neue" w:hAnsi="Helvetica Neue" w:cs="Helvetica Neue"/>
          <w:b/>
          <w:color w:val="000000"/>
          <w:sz w:val="16"/>
          <w:szCs w:val="16"/>
          <w:lang w:val="pt-BR"/>
        </w:rPr>
        <w:t>E-mails:</w:t>
      </w:r>
      <w:r w:rsidRPr="00245B14">
        <w:rPr>
          <w:rFonts w:ascii="Helvetica Neue" w:eastAsia="Helvetica Neue" w:hAnsi="Helvetica Neue" w:cs="Helvetica Neue"/>
          <w:color w:val="000000"/>
          <w:sz w:val="16"/>
          <w:szCs w:val="16"/>
          <w:lang w:val="pt-BR"/>
        </w:rPr>
        <w:t xml:space="preserve"> {</w:t>
      </w:r>
      <w:proofErr w:type="spellStart"/>
      <w:proofErr w:type="gramStart"/>
      <w:r w:rsidRPr="00245B14">
        <w:rPr>
          <w:rFonts w:ascii="Helvetica Neue" w:eastAsia="Helvetica Neue" w:hAnsi="Helvetica Neue" w:cs="Helvetica Neue"/>
          <w:color w:val="000000"/>
          <w:sz w:val="16"/>
          <w:szCs w:val="16"/>
          <w:lang w:val="pt-BR"/>
        </w:rPr>
        <w:t>thales</w:t>
      </w:r>
      <w:proofErr w:type="gramEnd"/>
      <w:r w:rsidRPr="00245B14">
        <w:rPr>
          <w:rFonts w:ascii="Helvetica Neue" w:eastAsia="Helvetica Neue" w:hAnsi="Helvetica Neue" w:cs="Helvetica Neue"/>
          <w:color w:val="000000"/>
          <w:sz w:val="16"/>
          <w:szCs w:val="16"/>
          <w:lang w:val="pt-BR"/>
        </w:rPr>
        <w:t>.martins</w:t>
      </w:r>
      <w:proofErr w:type="spellEnd"/>
      <w:r w:rsidRPr="00245B14">
        <w:rPr>
          <w:rFonts w:ascii="Helvetica Neue" w:eastAsia="Helvetica Neue" w:hAnsi="Helvetica Neue" w:cs="Helvetica Neue"/>
          <w:color w:val="000000"/>
          <w:sz w:val="16"/>
          <w:szCs w:val="16"/>
          <w:lang w:val="pt-BR"/>
        </w:rPr>
        <w:t xml:space="preserve">, </w:t>
      </w:r>
      <w:proofErr w:type="spellStart"/>
      <w:r w:rsidRPr="00245B14">
        <w:rPr>
          <w:rFonts w:ascii="Helvetica Neue" w:eastAsia="Helvetica Neue" w:hAnsi="Helvetica Neue" w:cs="Helvetica Neue"/>
          <w:color w:val="000000"/>
          <w:sz w:val="16"/>
          <w:szCs w:val="16"/>
          <w:lang w:val="pt-BR"/>
        </w:rPr>
        <w:t>felix.joao</w:t>
      </w:r>
      <w:proofErr w:type="spellEnd"/>
      <w:r>
        <w:rPr>
          <w:rFonts w:ascii="Helvetica Neue" w:eastAsia="Helvetica Neue" w:hAnsi="Helvetica Neue" w:cs="Helvetica Neue"/>
          <w:color w:val="000000"/>
          <w:sz w:val="16"/>
          <w:szCs w:val="16"/>
          <w:lang w:val="pt-BR"/>
        </w:rPr>
        <w:t>}@academico.ifpb.edu.br</w:t>
      </w:r>
      <w:r w:rsidRPr="00245B14">
        <w:rPr>
          <w:rFonts w:ascii="Helvetica Neue" w:eastAsia="Helvetica Neue" w:hAnsi="Helvetica Neue" w:cs="Helvetica Neue"/>
          <w:color w:val="000000"/>
          <w:sz w:val="16"/>
          <w:szCs w:val="16"/>
          <w:lang w:val="pt-BR"/>
        </w:rPr>
        <w:t xml:space="preserve">, </w:t>
      </w:r>
      <w:hyperlink r:id="rId9" w:history="1">
        <w:r w:rsidRPr="00245B14">
          <w:rPr>
            <w:rFonts w:ascii="Helvetica Neue" w:eastAsia="Helvetica Neue" w:hAnsi="Helvetica Neue" w:cs="Helvetica Neue"/>
            <w:color w:val="000000"/>
            <w:sz w:val="16"/>
            <w:szCs w:val="16"/>
            <w:lang w:val="pt-BR"/>
          </w:rPr>
          <w:t>machado.lincoln@ifpb.edu.br</w:t>
        </w:r>
      </w:hyperlink>
      <w:r w:rsidRPr="00245B14">
        <w:rPr>
          <w:rFonts w:ascii="Helvetica Neue" w:eastAsia="Helvetica Neue" w:hAnsi="Helvetica Neue" w:cs="Helvetica Neue"/>
          <w:color w:val="000000"/>
          <w:sz w:val="16"/>
          <w:szCs w:val="16"/>
          <w:lang w:val="pt-BR"/>
        </w:rPr>
        <w:t xml:space="preserve">, </w:t>
      </w:r>
      <w:hyperlink r:id="rId10" w:history="1">
        <w:r w:rsidRPr="00245B14">
          <w:rPr>
            <w:rFonts w:ascii="Helvetica Neue" w:eastAsia="Helvetica Neue" w:hAnsi="Helvetica Neue" w:cs="Helvetica Neue"/>
            <w:color w:val="000000"/>
            <w:sz w:val="16"/>
            <w:szCs w:val="16"/>
            <w:lang w:val="pt-BR"/>
          </w:rPr>
          <w:t>icaro@ic.ufal.br</w:t>
        </w:r>
      </w:hyperlink>
      <w:r w:rsidRPr="00245B14">
        <w:rPr>
          <w:rFonts w:ascii="Helvetica Neue" w:eastAsia="Helvetica Neue" w:hAnsi="Helvetica Neue" w:cs="Helvetica Neue"/>
          <w:color w:val="000000"/>
          <w:sz w:val="16"/>
          <w:szCs w:val="16"/>
          <w:lang w:val="pt-BR"/>
        </w:rPr>
        <w:t>, ademar.costa@ifpb.edu.br.</w:t>
      </w:r>
      <w:r w:rsidRPr="00245B14">
        <w:rPr>
          <w:rFonts w:ascii="Helvetica Neue" w:eastAsia="Helvetica Neue" w:hAnsi="Helvetica Neue" w:cs="Helvetica Neue"/>
          <w:b/>
          <w:color w:val="000000"/>
          <w:sz w:val="16"/>
          <w:szCs w:val="16"/>
          <w:lang w:val="pt-BR"/>
        </w:rPr>
        <w:t xml:space="preserve"> </w:t>
      </w:r>
    </w:p>
    <w:p w14:paraId="63ADC12F" w14:textId="77777777" w:rsidR="0056644B" w:rsidRDefault="0056644B" w:rsidP="0056644B">
      <w:pPr>
        <w:widowControl w:val="0"/>
        <w:pBdr>
          <w:top w:val="nil"/>
          <w:left w:val="nil"/>
          <w:bottom w:val="nil"/>
          <w:right w:val="nil"/>
          <w:between w:val="nil"/>
        </w:pBdr>
        <w:spacing w:before="100" w:after="100"/>
        <w:ind w:left="141" w:right="141"/>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 xml:space="preserve">Área de </w:t>
      </w:r>
      <w:proofErr w:type="gramStart"/>
      <w:r>
        <w:rPr>
          <w:rFonts w:ascii="Helvetica Neue" w:eastAsia="Helvetica Neue" w:hAnsi="Helvetica Neue" w:cs="Helvetica Neue"/>
          <w:b/>
          <w:color w:val="000000"/>
          <w:sz w:val="16"/>
          <w:szCs w:val="16"/>
        </w:rPr>
        <w:t>conhecimento:</w:t>
      </w:r>
      <w:proofErr w:type="gramEnd"/>
      <w:r>
        <w:rPr>
          <w:rFonts w:ascii="Helvetica Neue" w:eastAsia="Helvetica Neue" w:hAnsi="Helvetica Neue" w:cs="Helvetica Neue"/>
          <w:b/>
          <w:color w:val="000000"/>
          <w:sz w:val="16"/>
          <w:szCs w:val="16"/>
        </w:rPr>
        <w:t>(Tabela CNPq)</w:t>
      </w:r>
      <w:r>
        <w:rPr>
          <w:rFonts w:ascii="Helvetica Neue" w:eastAsia="Helvetica Neue" w:hAnsi="Helvetica Neue" w:cs="Helvetica Neue"/>
          <w:color w:val="000000"/>
          <w:sz w:val="16"/>
          <w:szCs w:val="16"/>
        </w:rPr>
        <w:t xml:space="preserve">: </w:t>
      </w:r>
      <w:r w:rsidRPr="00CB7AC7">
        <w:rPr>
          <w:rFonts w:ascii="Helvetica Neue" w:hAnsi="Helvetica Neue"/>
          <w:sz w:val="16"/>
          <w:szCs w:val="16"/>
        </w:rPr>
        <w:t>30405033</w:t>
      </w:r>
      <w:r w:rsidRPr="00CB7AC7">
        <w:rPr>
          <w:sz w:val="18"/>
          <w:szCs w:val="18"/>
        </w:rPr>
        <w:t xml:space="preserve"> Controle de Processos Eletrônicos, Retroalimentação</w:t>
      </w:r>
      <w:r w:rsidRPr="00CB7AC7">
        <w:rPr>
          <w:rFonts w:ascii="Helvetica Neue" w:eastAsia="Helvetica Neue" w:hAnsi="Helvetica Neue" w:cs="Helvetica Neue"/>
          <w:color w:val="000000"/>
          <w:sz w:val="18"/>
          <w:szCs w:val="18"/>
        </w:rPr>
        <w:t>.</w:t>
      </w:r>
    </w:p>
    <w:p w14:paraId="1BD91EFD" w14:textId="2194C93E" w:rsidR="0056644B" w:rsidRDefault="0056644B" w:rsidP="0056644B">
      <w:pPr>
        <w:widowControl w:val="0"/>
        <w:pBdr>
          <w:top w:val="nil"/>
          <w:left w:val="nil"/>
          <w:bottom w:val="nil"/>
          <w:right w:val="nil"/>
          <w:between w:val="nil"/>
        </w:pBdr>
        <w:spacing w:before="100" w:after="100"/>
        <w:ind w:left="141" w:right="141"/>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Palavras-Chave</w:t>
      </w:r>
      <w:r>
        <w:rPr>
          <w:rFonts w:ascii="Helvetica Neue" w:eastAsia="Helvetica Neue" w:hAnsi="Helvetica Neue" w:cs="Helvetica Neue"/>
          <w:color w:val="000000"/>
          <w:sz w:val="16"/>
          <w:szCs w:val="16"/>
        </w:rPr>
        <w:t xml:space="preserve">: </w:t>
      </w:r>
      <w:r w:rsidR="007A158D">
        <w:rPr>
          <w:rFonts w:ascii="Helvetica Neue" w:eastAsia="Helvetica Neue" w:hAnsi="Helvetica Neue" w:cs="Helvetica Neue"/>
          <w:color w:val="000000"/>
          <w:sz w:val="16"/>
          <w:szCs w:val="16"/>
        </w:rPr>
        <w:t>Laboratório virtual; Sistemas de controle; Software educacional; Software livre.</w:t>
      </w:r>
    </w:p>
    <w:p w14:paraId="6740FCD8" w14:textId="77777777" w:rsidR="008032B4" w:rsidRDefault="008032B4">
      <w:pPr>
        <w:widowControl w:val="0"/>
        <w:pBdr>
          <w:top w:val="nil"/>
          <w:left w:val="nil"/>
          <w:bottom w:val="nil"/>
          <w:right w:val="nil"/>
          <w:between w:val="nil"/>
        </w:pBdr>
        <w:spacing w:before="100" w:after="100"/>
        <w:rPr>
          <w:rFonts w:ascii="Helvetica Neue" w:eastAsia="Helvetica Neue" w:hAnsi="Helvetica Neue" w:cs="Helvetica Neue"/>
          <w:color w:val="000000"/>
          <w:sz w:val="18"/>
          <w:szCs w:val="18"/>
        </w:rPr>
      </w:pPr>
    </w:p>
    <w:p w14:paraId="4330C847" w14:textId="77777777" w:rsidR="008032B4" w:rsidRPr="003F0000" w:rsidRDefault="002A0A36">
      <w:pPr>
        <w:widowControl w:val="0"/>
        <w:numPr>
          <w:ilvl w:val="0"/>
          <w:numId w:val="2"/>
        </w:numPr>
        <w:pBdr>
          <w:top w:val="nil"/>
          <w:left w:val="nil"/>
          <w:bottom w:val="nil"/>
          <w:right w:val="nil"/>
          <w:between w:val="nil"/>
        </w:pBdr>
        <w:spacing w:before="100" w:after="240"/>
        <w:ind w:left="436" w:right="141" w:hanging="294"/>
        <w:rPr>
          <w:rFonts w:ascii="Helvetica Neue" w:eastAsia="Helvetica Neue" w:hAnsi="Helvetica Neue" w:cs="Helvetica Neue"/>
          <w:b/>
          <w:color w:val="000000"/>
          <w:sz w:val="18"/>
          <w:szCs w:val="18"/>
        </w:rPr>
      </w:pPr>
      <w:r>
        <w:rPr>
          <w:rFonts w:ascii="Helvetica Neue" w:eastAsia="Helvetica Neue" w:hAnsi="Helvetica Neue" w:cs="Helvetica Neue"/>
          <w:b/>
          <w:color w:val="000000"/>
          <w:sz w:val="18"/>
          <w:szCs w:val="18"/>
        </w:rPr>
        <w:t>Introdução</w:t>
      </w:r>
    </w:p>
    <w:p w14:paraId="41803584" w14:textId="3AE1B355" w:rsidR="008032B4" w:rsidRDefault="00AE248F" w:rsidP="009F1783">
      <w:pPr>
        <w:widowControl w:val="0"/>
        <w:pBdr>
          <w:top w:val="nil"/>
          <w:left w:val="nil"/>
          <w:bottom w:val="nil"/>
          <w:right w:val="nil"/>
          <w:between w:val="nil"/>
        </w:pBdr>
        <w:spacing w:line="288" w:lineRule="auto"/>
        <w:ind w:left="141" w:right="141" w:firstLine="300"/>
        <w:jc w:val="both"/>
        <w:rPr>
          <w:rFonts w:ascii="Helvetica Neue" w:eastAsia="Helvetica Neue" w:hAnsi="Helvetica Neue" w:cs="Helvetica Neue"/>
          <w:color w:val="000000"/>
          <w:sz w:val="18"/>
          <w:szCs w:val="18"/>
        </w:rPr>
      </w:pPr>
      <w:r w:rsidRPr="0056644B">
        <w:rPr>
          <w:rFonts w:ascii="Helvetica Neue" w:eastAsia="Helvetica Neue" w:hAnsi="Helvetica Neue" w:cs="Helvetica Neue"/>
          <w:color w:val="000000"/>
          <w:sz w:val="18"/>
          <w:szCs w:val="18"/>
        </w:rPr>
        <w:t>Em 2020</w:t>
      </w:r>
      <w:r w:rsidR="00CA7A19" w:rsidRPr="0056644B">
        <w:rPr>
          <w:rFonts w:ascii="Helvetica Neue" w:eastAsia="Helvetica Neue" w:hAnsi="Helvetica Neue" w:cs="Helvetica Neue"/>
          <w:color w:val="000000"/>
          <w:sz w:val="18"/>
          <w:szCs w:val="18"/>
        </w:rPr>
        <w:t>,</w:t>
      </w:r>
      <w:r w:rsidRPr="0056644B">
        <w:rPr>
          <w:rFonts w:ascii="Helvetica Neue" w:eastAsia="Helvetica Neue" w:hAnsi="Helvetica Neue" w:cs="Helvetica Neue"/>
          <w:color w:val="000000"/>
          <w:sz w:val="18"/>
          <w:szCs w:val="18"/>
        </w:rPr>
        <w:t xml:space="preserve"> a humanidade foi assolada pela COVID-19 e</w:t>
      </w:r>
      <w:r w:rsidR="00CA7A19" w:rsidRPr="0056644B">
        <w:rPr>
          <w:rFonts w:ascii="Helvetica Neue" w:eastAsia="Helvetica Neue" w:hAnsi="Helvetica Neue" w:cs="Helvetica Neue"/>
          <w:color w:val="000000"/>
          <w:sz w:val="18"/>
          <w:szCs w:val="18"/>
        </w:rPr>
        <w:t xml:space="preserve"> por</w:t>
      </w:r>
      <w:r w:rsidRPr="0056644B">
        <w:rPr>
          <w:rFonts w:ascii="Helvetica Neue" w:eastAsia="Helvetica Neue" w:hAnsi="Helvetica Neue" w:cs="Helvetica Neue"/>
          <w:color w:val="000000"/>
          <w:sz w:val="18"/>
          <w:szCs w:val="18"/>
        </w:rPr>
        <w:t xml:space="preserve"> seus efeitos negativos</w:t>
      </w:r>
      <w:r w:rsidR="006D3C8D" w:rsidRPr="0056644B">
        <w:rPr>
          <w:rFonts w:ascii="Helvetica Neue" w:eastAsia="Helvetica Neue" w:hAnsi="Helvetica Neue" w:cs="Helvetica Neue"/>
          <w:color w:val="000000"/>
          <w:sz w:val="18"/>
          <w:szCs w:val="18"/>
        </w:rPr>
        <w:t>, entre eles os setores industria</w:t>
      </w:r>
      <w:r w:rsidR="007A158D">
        <w:rPr>
          <w:rFonts w:ascii="Helvetica Neue" w:eastAsia="Helvetica Neue" w:hAnsi="Helvetica Neue" w:cs="Helvetica Neue"/>
          <w:color w:val="000000"/>
          <w:sz w:val="18"/>
          <w:szCs w:val="18"/>
        </w:rPr>
        <w:t>is</w:t>
      </w:r>
      <w:r w:rsidR="006D3C8D" w:rsidRPr="0056644B">
        <w:rPr>
          <w:rFonts w:ascii="Helvetica Neue" w:eastAsia="Helvetica Neue" w:hAnsi="Helvetica Neue" w:cs="Helvetica Neue"/>
          <w:color w:val="000000"/>
          <w:sz w:val="18"/>
          <w:szCs w:val="18"/>
        </w:rPr>
        <w:t xml:space="preserve">, </w:t>
      </w:r>
      <w:r w:rsidR="0056644B" w:rsidRPr="0056644B">
        <w:rPr>
          <w:rFonts w:ascii="Helvetica Neue" w:eastAsia="Helvetica Neue" w:hAnsi="Helvetica Neue" w:cs="Helvetica Neue"/>
          <w:color w:val="000000"/>
          <w:sz w:val="18"/>
          <w:szCs w:val="18"/>
        </w:rPr>
        <w:t xml:space="preserve">de </w:t>
      </w:r>
      <w:r w:rsidR="006D3C8D" w:rsidRPr="0056644B">
        <w:rPr>
          <w:rFonts w:ascii="Helvetica Neue" w:eastAsia="Helvetica Neue" w:hAnsi="Helvetica Neue" w:cs="Helvetica Neue"/>
          <w:color w:val="000000"/>
          <w:sz w:val="18"/>
          <w:szCs w:val="18"/>
        </w:rPr>
        <w:t xml:space="preserve">comércio, </w:t>
      </w:r>
      <w:r w:rsidR="0056644B" w:rsidRPr="0056644B">
        <w:rPr>
          <w:rFonts w:ascii="Helvetica Neue" w:eastAsia="Helvetica Neue" w:hAnsi="Helvetica Neue" w:cs="Helvetica Neue"/>
          <w:color w:val="000000"/>
          <w:sz w:val="18"/>
          <w:szCs w:val="18"/>
        </w:rPr>
        <w:t xml:space="preserve">de </w:t>
      </w:r>
      <w:r w:rsidR="006D3C8D" w:rsidRPr="0056644B">
        <w:rPr>
          <w:rFonts w:ascii="Helvetica Neue" w:eastAsia="Helvetica Neue" w:hAnsi="Helvetica Neue" w:cs="Helvetica Neue"/>
          <w:color w:val="000000"/>
          <w:sz w:val="18"/>
          <w:szCs w:val="18"/>
        </w:rPr>
        <w:t xml:space="preserve">serviços e </w:t>
      </w:r>
      <w:r w:rsidR="0056644B" w:rsidRPr="0056644B">
        <w:rPr>
          <w:rFonts w:ascii="Helvetica Neue" w:eastAsia="Helvetica Neue" w:hAnsi="Helvetica Neue" w:cs="Helvetica Neue"/>
          <w:color w:val="000000"/>
          <w:sz w:val="18"/>
          <w:szCs w:val="18"/>
        </w:rPr>
        <w:t xml:space="preserve">de </w:t>
      </w:r>
      <w:r w:rsidR="006D3C8D" w:rsidRPr="0056644B">
        <w:rPr>
          <w:rFonts w:ascii="Helvetica Neue" w:eastAsia="Helvetica Neue" w:hAnsi="Helvetica Neue" w:cs="Helvetica Neue"/>
          <w:color w:val="000000"/>
          <w:sz w:val="18"/>
          <w:szCs w:val="18"/>
        </w:rPr>
        <w:t>educação</w:t>
      </w:r>
      <w:r w:rsidR="00CA7A19" w:rsidRPr="0056644B">
        <w:rPr>
          <w:rFonts w:ascii="Helvetica Neue" w:eastAsia="Helvetica Neue" w:hAnsi="Helvetica Neue" w:cs="Helvetica Neue"/>
          <w:color w:val="000000"/>
          <w:sz w:val="18"/>
          <w:szCs w:val="18"/>
        </w:rPr>
        <w:t>. Para minimizar esses efeitos,</w:t>
      </w:r>
      <w:r w:rsidRPr="0056644B">
        <w:rPr>
          <w:rFonts w:ascii="Helvetica Neue" w:eastAsia="Helvetica Neue" w:hAnsi="Helvetica Neue" w:cs="Helvetica Neue"/>
          <w:color w:val="000000"/>
          <w:sz w:val="18"/>
          <w:szCs w:val="18"/>
        </w:rPr>
        <w:t xml:space="preserve"> </w:t>
      </w:r>
      <w:r w:rsidR="009F1783" w:rsidRPr="0056644B">
        <w:rPr>
          <w:rFonts w:ascii="Helvetica Neue" w:eastAsia="Helvetica Neue" w:hAnsi="Helvetica Neue" w:cs="Helvetica Neue"/>
          <w:color w:val="000000"/>
          <w:sz w:val="18"/>
          <w:szCs w:val="18"/>
        </w:rPr>
        <w:t xml:space="preserve">as empresas aderiram ao </w:t>
      </w:r>
      <w:r w:rsidR="009F1783" w:rsidRPr="0056644B">
        <w:rPr>
          <w:rFonts w:ascii="Helvetica Neue" w:eastAsia="Helvetica Neue" w:hAnsi="Helvetica Neue" w:cs="Helvetica Neue"/>
          <w:i/>
          <w:color w:val="000000"/>
          <w:sz w:val="18"/>
          <w:szCs w:val="18"/>
        </w:rPr>
        <w:t xml:space="preserve">home </w:t>
      </w:r>
      <w:proofErr w:type="gramStart"/>
      <w:r w:rsidR="009F1783" w:rsidRPr="0056644B">
        <w:rPr>
          <w:rFonts w:ascii="Helvetica Neue" w:eastAsia="Helvetica Neue" w:hAnsi="Helvetica Neue" w:cs="Helvetica Neue"/>
          <w:i/>
          <w:color w:val="000000"/>
          <w:sz w:val="18"/>
          <w:szCs w:val="18"/>
        </w:rPr>
        <w:t>office</w:t>
      </w:r>
      <w:proofErr w:type="gramEnd"/>
      <w:r w:rsidR="006D3C8D" w:rsidRPr="0056644B">
        <w:rPr>
          <w:rFonts w:ascii="Helvetica Neue" w:eastAsia="Helvetica Neue" w:hAnsi="Helvetica Neue" w:cs="Helvetica Neue"/>
          <w:color w:val="000000"/>
          <w:sz w:val="18"/>
          <w:szCs w:val="18"/>
        </w:rPr>
        <w:t xml:space="preserve"> </w:t>
      </w:r>
      <w:r w:rsidR="00CA7A19" w:rsidRPr="0056644B">
        <w:rPr>
          <w:rFonts w:ascii="Helvetica Neue" w:eastAsia="Helvetica Neue" w:hAnsi="Helvetica Neue" w:cs="Helvetica Neue"/>
          <w:color w:val="000000"/>
          <w:sz w:val="18"/>
          <w:szCs w:val="18"/>
        </w:rPr>
        <w:t>com o intutito de diminuir</w:t>
      </w:r>
      <w:r w:rsidR="009F1783" w:rsidRPr="0056644B">
        <w:rPr>
          <w:rFonts w:ascii="Helvetica Neue" w:eastAsia="Helvetica Neue" w:hAnsi="Helvetica Neue" w:cs="Helvetica Neue"/>
          <w:color w:val="000000"/>
          <w:sz w:val="18"/>
          <w:szCs w:val="18"/>
        </w:rPr>
        <w:t xml:space="preserve"> os prejuízos, </w:t>
      </w:r>
      <w:r w:rsidR="00CA7A19" w:rsidRPr="0056644B">
        <w:rPr>
          <w:rFonts w:ascii="Helvetica Neue" w:eastAsia="Helvetica Neue" w:hAnsi="Helvetica Neue" w:cs="Helvetica Neue"/>
          <w:color w:val="000000"/>
          <w:sz w:val="18"/>
          <w:szCs w:val="18"/>
        </w:rPr>
        <w:t>assim como</w:t>
      </w:r>
      <w:r w:rsidR="009F1783" w:rsidRPr="0056644B">
        <w:rPr>
          <w:rFonts w:ascii="Helvetica Neue" w:eastAsia="Helvetica Neue" w:hAnsi="Helvetica Neue" w:cs="Helvetica Neue"/>
          <w:color w:val="000000"/>
          <w:sz w:val="18"/>
          <w:szCs w:val="18"/>
        </w:rPr>
        <w:t xml:space="preserve"> as instituições de ensino, do básico ao superior,</w:t>
      </w:r>
      <w:r w:rsidR="009A619A" w:rsidRPr="0056644B">
        <w:rPr>
          <w:rFonts w:ascii="Helvetica Neue" w:eastAsia="Helvetica Neue" w:hAnsi="Helvetica Neue" w:cs="Helvetica Neue"/>
          <w:color w:val="000000"/>
          <w:sz w:val="18"/>
          <w:szCs w:val="18"/>
        </w:rPr>
        <w:t xml:space="preserve"> </w:t>
      </w:r>
      <w:r w:rsidR="00CA7A19" w:rsidRPr="0056644B">
        <w:rPr>
          <w:rFonts w:ascii="Helvetica Neue" w:eastAsia="Helvetica Neue" w:hAnsi="Helvetica Neue" w:cs="Helvetica Neue"/>
          <w:color w:val="000000"/>
          <w:sz w:val="18"/>
          <w:szCs w:val="18"/>
        </w:rPr>
        <w:t>fazendo o mundo se</w:t>
      </w:r>
      <w:r w:rsidR="009A619A" w:rsidRPr="0056644B">
        <w:rPr>
          <w:rFonts w:ascii="Helvetica Neue" w:eastAsia="Helvetica Neue" w:hAnsi="Helvetica Neue" w:cs="Helvetica Neue"/>
          <w:color w:val="000000"/>
          <w:sz w:val="18"/>
          <w:szCs w:val="18"/>
        </w:rPr>
        <w:t xml:space="preserve"> adaptar a um novo normal</w:t>
      </w:r>
      <w:r w:rsidR="00196226" w:rsidRPr="0056644B">
        <w:rPr>
          <w:rFonts w:ascii="Helvetica Neue" w:eastAsia="Helvetica Neue" w:hAnsi="Helvetica Neue" w:cs="Helvetica Neue"/>
          <w:color w:val="000000"/>
          <w:sz w:val="18"/>
          <w:szCs w:val="18"/>
        </w:rPr>
        <w:t>. E</w:t>
      </w:r>
      <w:r w:rsidR="00AC081B" w:rsidRPr="0056644B">
        <w:rPr>
          <w:rFonts w:ascii="Helvetica Neue" w:eastAsia="Helvetica Neue" w:hAnsi="Helvetica Neue" w:cs="Helvetica Neue"/>
          <w:color w:val="000000"/>
          <w:sz w:val="18"/>
          <w:szCs w:val="18"/>
        </w:rPr>
        <w:t>ntretanto,</w:t>
      </w:r>
      <w:r w:rsidR="009A619A" w:rsidRPr="0056644B">
        <w:rPr>
          <w:rFonts w:ascii="Helvetica Neue" w:eastAsia="Helvetica Neue" w:hAnsi="Helvetica Neue" w:cs="Helvetica Neue"/>
          <w:color w:val="000000"/>
          <w:sz w:val="18"/>
          <w:szCs w:val="18"/>
        </w:rPr>
        <w:t xml:space="preserve"> </w:t>
      </w:r>
      <w:r w:rsidR="009F1783" w:rsidRPr="0056644B">
        <w:rPr>
          <w:rFonts w:ascii="Helvetica Neue" w:eastAsia="Helvetica Neue" w:hAnsi="Helvetica Neue" w:cs="Helvetica Neue"/>
          <w:color w:val="000000"/>
          <w:sz w:val="18"/>
          <w:szCs w:val="18"/>
        </w:rPr>
        <w:t xml:space="preserve">mesmo </w:t>
      </w:r>
      <w:r w:rsidR="009A619A" w:rsidRPr="0056644B">
        <w:rPr>
          <w:rFonts w:ascii="Helvetica Neue" w:eastAsia="Helvetica Neue" w:hAnsi="Helvetica Neue" w:cs="Helvetica Neue"/>
          <w:color w:val="000000"/>
          <w:sz w:val="18"/>
          <w:szCs w:val="18"/>
        </w:rPr>
        <w:t xml:space="preserve">com </w:t>
      </w:r>
      <w:r w:rsidR="009F1783" w:rsidRPr="0056644B">
        <w:rPr>
          <w:rFonts w:ascii="Helvetica Neue" w:eastAsia="Helvetica Neue" w:hAnsi="Helvetica Neue" w:cs="Helvetica Neue"/>
          <w:color w:val="000000"/>
          <w:sz w:val="18"/>
          <w:szCs w:val="18"/>
        </w:rPr>
        <w:t>o desenvolvimento de medicamentos e vacinas</w:t>
      </w:r>
      <w:r w:rsidR="009A619A" w:rsidRPr="0056644B">
        <w:rPr>
          <w:rFonts w:ascii="Helvetica Neue" w:eastAsia="Helvetica Neue" w:hAnsi="Helvetica Neue" w:cs="Helvetica Neue"/>
          <w:color w:val="000000"/>
          <w:sz w:val="18"/>
          <w:szCs w:val="18"/>
        </w:rPr>
        <w:t xml:space="preserve">, </w:t>
      </w:r>
      <w:r w:rsidR="00196226" w:rsidRPr="0056644B">
        <w:rPr>
          <w:rFonts w:ascii="Helvetica Neue" w:eastAsia="Helvetica Neue" w:hAnsi="Helvetica Neue" w:cs="Helvetica Neue"/>
          <w:color w:val="000000"/>
          <w:sz w:val="18"/>
          <w:szCs w:val="18"/>
        </w:rPr>
        <w:t xml:space="preserve">os imbróglios causados pela pandemia </w:t>
      </w:r>
      <w:r w:rsidR="009F1783" w:rsidRPr="0056644B">
        <w:rPr>
          <w:rFonts w:ascii="Helvetica Neue" w:eastAsia="Helvetica Neue" w:hAnsi="Helvetica Neue" w:cs="Helvetica Neue"/>
          <w:color w:val="000000"/>
          <w:sz w:val="18"/>
          <w:szCs w:val="18"/>
        </w:rPr>
        <w:t>não pode</w:t>
      </w:r>
      <w:r w:rsidR="00FD7479" w:rsidRPr="0056644B">
        <w:rPr>
          <w:rFonts w:ascii="Helvetica Neue" w:eastAsia="Helvetica Neue" w:hAnsi="Helvetica Neue" w:cs="Helvetica Neue"/>
          <w:color w:val="000000"/>
          <w:sz w:val="18"/>
          <w:szCs w:val="18"/>
        </w:rPr>
        <w:t>rão</w:t>
      </w:r>
      <w:r w:rsidR="009F1783" w:rsidRPr="0056644B">
        <w:rPr>
          <w:rFonts w:ascii="Helvetica Neue" w:eastAsia="Helvetica Neue" w:hAnsi="Helvetica Neue" w:cs="Helvetica Neue"/>
          <w:color w:val="000000"/>
          <w:sz w:val="18"/>
          <w:szCs w:val="18"/>
        </w:rPr>
        <w:t xml:space="preserve"> </w:t>
      </w:r>
      <w:r w:rsidR="00196226" w:rsidRPr="0056644B">
        <w:rPr>
          <w:rFonts w:ascii="Helvetica Neue" w:eastAsia="Helvetica Neue" w:hAnsi="Helvetica Neue" w:cs="Helvetica Neue"/>
          <w:color w:val="000000"/>
          <w:sz w:val="18"/>
          <w:szCs w:val="18"/>
        </w:rPr>
        <w:t>ser anulados</w:t>
      </w:r>
      <w:r w:rsidR="006D3C8D" w:rsidRPr="0056644B">
        <w:rPr>
          <w:rFonts w:ascii="Helvetica Neue" w:eastAsia="Helvetica Neue" w:hAnsi="Helvetica Neue" w:cs="Helvetica Neue"/>
          <w:color w:val="000000"/>
          <w:sz w:val="18"/>
          <w:szCs w:val="18"/>
        </w:rPr>
        <w:t xml:space="preserve"> </w:t>
      </w:r>
      <w:r w:rsidR="009F1783" w:rsidRPr="0056644B">
        <w:rPr>
          <w:rFonts w:ascii="Helvetica Neue" w:eastAsia="Helvetica Neue" w:hAnsi="Helvetica Neue" w:cs="Helvetica Neue"/>
          <w:color w:val="000000"/>
          <w:sz w:val="18"/>
          <w:szCs w:val="18"/>
        </w:rPr>
        <w:t>(GILL, 2020; PANDEY,</w:t>
      </w:r>
      <w:r w:rsidR="006D3C8D" w:rsidRPr="0056644B">
        <w:rPr>
          <w:rFonts w:ascii="Helvetica Neue" w:eastAsia="Helvetica Neue" w:hAnsi="Helvetica Neue" w:cs="Helvetica Neue"/>
          <w:color w:val="000000"/>
          <w:sz w:val="18"/>
          <w:szCs w:val="18"/>
        </w:rPr>
        <w:t xml:space="preserve"> </w:t>
      </w:r>
      <w:r w:rsidR="009F1783" w:rsidRPr="0056644B">
        <w:rPr>
          <w:rFonts w:ascii="Helvetica Neue" w:eastAsia="Helvetica Neue" w:hAnsi="Helvetica Neue" w:cs="Helvetica Neue"/>
          <w:color w:val="000000"/>
          <w:sz w:val="18"/>
          <w:szCs w:val="18"/>
        </w:rPr>
        <w:t>2020).</w:t>
      </w:r>
    </w:p>
    <w:p w14:paraId="6E91EE1B" w14:textId="33A276CE" w:rsidR="009F1783" w:rsidRDefault="009F1783" w:rsidP="009F1783">
      <w:pPr>
        <w:widowControl w:val="0"/>
        <w:pBdr>
          <w:top w:val="nil"/>
          <w:left w:val="nil"/>
          <w:bottom w:val="nil"/>
          <w:right w:val="nil"/>
          <w:between w:val="nil"/>
        </w:pBdr>
        <w:spacing w:line="288" w:lineRule="auto"/>
        <w:ind w:left="141" w:right="141" w:firstLine="300"/>
        <w:jc w:val="both"/>
        <w:rPr>
          <w:rFonts w:ascii="Helvetica Neue" w:eastAsia="Helvetica Neue" w:hAnsi="Helvetica Neue" w:cs="Helvetica Neue"/>
          <w:color w:val="000000"/>
          <w:sz w:val="18"/>
          <w:szCs w:val="18"/>
        </w:rPr>
      </w:pPr>
      <w:r w:rsidRPr="0056644B">
        <w:rPr>
          <w:rFonts w:ascii="Helvetica Neue" w:eastAsia="Helvetica Neue" w:hAnsi="Helvetica Neue" w:cs="Helvetica Neue"/>
          <w:color w:val="000000"/>
          <w:sz w:val="18"/>
          <w:szCs w:val="18"/>
        </w:rPr>
        <w:t xml:space="preserve">No ensino superior, a alternativa </w:t>
      </w:r>
      <w:r w:rsidR="00BA322C" w:rsidRPr="0056644B">
        <w:rPr>
          <w:rFonts w:ascii="Helvetica Neue" w:eastAsia="Helvetica Neue" w:hAnsi="Helvetica Neue" w:cs="Helvetica Neue"/>
          <w:color w:val="000000"/>
          <w:sz w:val="18"/>
          <w:szCs w:val="18"/>
        </w:rPr>
        <w:t>de</w:t>
      </w:r>
      <w:r w:rsidRPr="0056644B">
        <w:rPr>
          <w:rFonts w:ascii="Helvetica Neue" w:eastAsia="Helvetica Neue" w:hAnsi="Helvetica Neue" w:cs="Helvetica Neue"/>
          <w:color w:val="000000"/>
          <w:sz w:val="18"/>
          <w:szCs w:val="18"/>
        </w:rPr>
        <w:t xml:space="preserve"> instituir aulas </w:t>
      </w:r>
      <w:r w:rsidR="00DE3257" w:rsidRPr="0056644B">
        <w:rPr>
          <w:rFonts w:ascii="Helvetica Neue" w:eastAsia="Helvetica Neue" w:hAnsi="Helvetica Neue" w:cs="Helvetica Neue"/>
          <w:color w:val="000000"/>
          <w:sz w:val="18"/>
          <w:szCs w:val="18"/>
        </w:rPr>
        <w:t>remotas</w:t>
      </w:r>
      <w:r w:rsidR="00BA322C" w:rsidRPr="0056644B">
        <w:rPr>
          <w:rFonts w:ascii="Helvetica Neue" w:eastAsia="Helvetica Neue" w:hAnsi="Helvetica Neue" w:cs="Helvetica Neue"/>
          <w:color w:val="000000"/>
          <w:sz w:val="18"/>
          <w:szCs w:val="18"/>
        </w:rPr>
        <w:t xml:space="preserve"> para o corpo discente e docente</w:t>
      </w:r>
      <w:r w:rsidR="00196226" w:rsidRPr="0056644B">
        <w:rPr>
          <w:rFonts w:ascii="Helvetica Neue" w:eastAsia="Helvetica Neue" w:hAnsi="Helvetica Neue" w:cs="Helvetica Neue"/>
          <w:color w:val="000000"/>
          <w:sz w:val="18"/>
          <w:szCs w:val="18"/>
        </w:rPr>
        <w:t xml:space="preserve"> </w:t>
      </w:r>
      <w:r w:rsidR="00FD7479" w:rsidRPr="0056644B">
        <w:rPr>
          <w:rFonts w:ascii="Helvetica Neue" w:eastAsia="Helvetica Neue" w:hAnsi="Helvetica Neue" w:cs="Helvetica Neue"/>
          <w:color w:val="000000"/>
          <w:sz w:val="18"/>
          <w:szCs w:val="18"/>
        </w:rPr>
        <w:t>fez com que</w:t>
      </w:r>
      <w:r w:rsidR="00BA322C" w:rsidRPr="0056644B">
        <w:rPr>
          <w:rFonts w:ascii="Helvetica Neue" w:eastAsia="Helvetica Neue" w:hAnsi="Helvetica Neue" w:cs="Helvetica Neue"/>
          <w:color w:val="000000"/>
          <w:sz w:val="18"/>
          <w:szCs w:val="18"/>
        </w:rPr>
        <w:t xml:space="preserve"> </w:t>
      </w:r>
      <w:r w:rsidR="00196226" w:rsidRPr="0056644B">
        <w:rPr>
          <w:rFonts w:ascii="Helvetica Neue" w:eastAsia="Helvetica Neue" w:hAnsi="Helvetica Neue" w:cs="Helvetica Neue"/>
          <w:color w:val="000000"/>
          <w:sz w:val="18"/>
          <w:szCs w:val="18"/>
        </w:rPr>
        <w:t>o</w:t>
      </w:r>
      <w:r w:rsidR="00BA322C" w:rsidRPr="0056644B">
        <w:rPr>
          <w:rFonts w:ascii="Helvetica Neue" w:eastAsia="Helvetica Neue" w:hAnsi="Helvetica Neue" w:cs="Helvetica Neue"/>
          <w:color w:val="000000"/>
          <w:sz w:val="18"/>
          <w:szCs w:val="18"/>
        </w:rPr>
        <w:t xml:space="preserve"> método de aprendizado</w:t>
      </w:r>
      <w:r w:rsidR="00196226" w:rsidRPr="0056644B">
        <w:rPr>
          <w:rFonts w:ascii="Helvetica Neue" w:eastAsia="Helvetica Neue" w:hAnsi="Helvetica Neue" w:cs="Helvetica Neue"/>
          <w:color w:val="000000"/>
          <w:sz w:val="18"/>
          <w:szCs w:val="18"/>
        </w:rPr>
        <w:t xml:space="preserve"> de simulações em </w:t>
      </w:r>
      <w:r w:rsidR="00A13728">
        <w:rPr>
          <w:rFonts w:ascii="Helvetica Neue" w:eastAsia="Helvetica Neue" w:hAnsi="Helvetica Neue" w:cs="Helvetica Neue"/>
          <w:color w:val="000000"/>
          <w:sz w:val="18"/>
          <w:szCs w:val="18"/>
        </w:rPr>
        <w:t>simuladores</w:t>
      </w:r>
      <w:r w:rsidR="00BA322C" w:rsidRPr="0056644B">
        <w:rPr>
          <w:rFonts w:ascii="Helvetica Neue" w:eastAsia="Helvetica Neue" w:hAnsi="Helvetica Neue" w:cs="Helvetica Neue"/>
          <w:color w:val="000000"/>
          <w:sz w:val="18"/>
          <w:szCs w:val="18"/>
        </w:rPr>
        <w:t xml:space="preserve"> fic</w:t>
      </w:r>
      <w:r w:rsidR="00FD7479" w:rsidRPr="0056644B">
        <w:rPr>
          <w:rFonts w:ascii="Helvetica Neue" w:eastAsia="Helvetica Neue" w:hAnsi="Helvetica Neue" w:cs="Helvetica Neue"/>
          <w:color w:val="000000"/>
          <w:sz w:val="18"/>
          <w:szCs w:val="18"/>
        </w:rPr>
        <w:t>asse</w:t>
      </w:r>
      <w:r w:rsidR="00BA322C" w:rsidRPr="0056644B">
        <w:rPr>
          <w:rFonts w:ascii="Helvetica Neue" w:eastAsia="Helvetica Neue" w:hAnsi="Helvetica Neue" w:cs="Helvetica Neue"/>
          <w:color w:val="000000"/>
          <w:sz w:val="18"/>
          <w:szCs w:val="18"/>
        </w:rPr>
        <w:t xml:space="preserve"> comprometido</w:t>
      </w:r>
      <w:r w:rsidR="00FD7479" w:rsidRPr="0056644B">
        <w:rPr>
          <w:rFonts w:ascii="Helvetica Neue" w:eastAsia="Helvetica Neue" w:hAnsi="Helvetica Neue" w:cs="Helvetica Neue"/>
          <w:color w:val="000000"/>
          <w:sz w:val="18"/>
          <w:szCs w:val="18"/>
        </w:rPr>
        <w:t>,</w:t>
      </w:r>
      <w:r w:rsidR="00BA322C" w:rsidRPr="0056644B">
        <w:rPr>
          <w:rFonts w:ascii="Helvetica Neue" w:eastAsia="Helvetica Neue" w:hAnsi="Helvetica Neue" w:cs="Helvetica Neue"/>
          <w:color w:val="000000"/>
          <w:sz w:val="18"/>
          <w:szCs w:val="18"/>
        </w:rPr>
        <w:t xml:space="preserve"> pois </w:t>
      </w:r>
      <w:r w:rsidR="007A158D">
        <w:rPr>
          <w:rFonts w:ascii="Helvetica Neue" w:eastAsia="Helvetica Neue" w:hAnsi="Helvetica Neue" w:cs="Helvetica Neue"/>
          <w:color w:val="000000"/>
          <w:sz w:val="18"/>
          <w:szCs w:val="18"/>
        </w:rPr>
        <w:t>são</w:t>
      </w:r>
      <w:r w:rsidR="00BA322C" w:rsidRPr="0056644B">
        <w:rPr>
          <w:rFonts w:ascii="Helvetica Neue" w:eastAsia="Helvetica Neue" w:hAnsi="Helvetica Neue" w:cs="Helvetica Neue"/>
          <w:color w:val="000000"/>
          <w:sz w:val="18"/>
          <w:szCs w:val="18"/>
        </w:rPr>
        <w:t xml:space="preserve"> </w:t>
      </w:r>
      <w:r w:rsidR="00FD7479" w:rsidRPr="0056644B">
        <w:rPr>
          <w:rFonts w:ascii="Helvetica Neue" w:eastAsia="Helvetica Neue" w:hAnsi="Helvetica Neue" w:cs="Helvetica Neue"/>
          <w:color w:val="000000"/>
          <w:sz w:val="18"/>
          <w:szCs w:val="18"/>
        </w:rPr>
        <w:t>licenciados</w:t>
      </w:r>
      <w:r w:rsidR="00BA322C" w:rsidRPr="0056644B">
        <w:rPr>
          <w:rFonts w:ascii="Helvetica Neue" w:eastAsia="Helvetica Neue" w:hAnsi="Helvetica Neue" w:cs="Helvetica Neue"/>
          <w:color w:val="000000"/>
          <w:sz w:val="18"/>
          <w:szCs w:val="18"/>
        </w:rPr>
        <w:t xml:space="preserve"> dentro das instituições</w:t>
      </w:r>
      <w:r w:rsidR="00196226" w:rsidRPr="0056644B">
        <w:rPr>
          <w:rFonts w:ascii="Helvetica Neue" w:eastAsia="Helvetica Neue" w:hAnsi="Helvetica Neue" w:cs="Helvetica Neue"/>
          <w:color w:val="000000"/>
          <w:sz w:val="18"/>
          <w:szCs w:val="18"/>
        </w:rPr>
        <w:t xml:space="preserve"> </w:t>
      </w:r>
      <w:r w:rsidR="007A158D">
        <w:rPr>
          <w:rFonts w:ascii="Helvetica Neue" w:eastAsia="Helvetica Neue" w:hAnsi="Helvetica Neue" w:cs="Helvetica Neue"/>
          <w:color w:val="000000"/>
          <w:sz w:val="18"/>
          <w:szCs w:val="18"/>
        </w:rPr>
        <w:t xml:space="preserve">e </w:t>
      </w:r>
      <w:r w:rsidR="00BA322C" w:rsidRPr="0056644B">
        <w:rPr>
          <w:rFonts w:ascii="Helvetica Neue" w:eastAsia="Helvetica Neue" w:hAnsi="Helvetica Neue" w:cs="Helvetica Neue"/>
          <w:color w:val="000000"/>
          <w:sz w:val="18"/>
          <w:szCs w:val="18"/>
        </w:rPr>
        <w:t xml:space="preserve">não puderam ser utilizados nas casas dos estudantes, </w:t>
      </w:r>
      <w:r w:rsidR="00E83854" w:rsidRPr="0056644B">
        <w:rPr>
          <w:rFonts w:ascii="Helvetica Neue" w:eastAsia="Helvetica Neue" w:hAnsi="Helvetica Neue" w:cs="Helvetica Neue"/>
          <w:color w:val="000000"/>
          <w:sz w:val="18"/>
          <w:szCs w:val="18"/>
        </w:rPr>
        <w:t xml:space="preserve">devido </w:t>
      </w:r>
      <w:r w:rsidR="006D3C8D" w:rsidRPr="0056644B">
        <w:rPr>
          <w:rFonts w:ascii="Helvetica Neue" w:eastAsia="Helvetica Neue" w:hAnsi="Helvetica Neue" w:cs="Helvetica Neue"/>
          <w:color w:val="000000"/>
          <w:sz w:val="18"/>
          <w:szCs w:val="18"/>
        </w:rPr>
        <w:t xml:space="preserve">ao seu </w:t>
      </w:r>
      <w:r w:rsidR="00196226" w:rsidRPr="0056644B">
        <w:rPr>
          <w:rFonts w:ascii="Helvetica Neue" w:eastAsia="Helvetica Neue" w:hAnsi="Helvetica Neue" w:cs="Helvetica Neue"/>
          <w:color w:val="000000"/>
          <w:sz w:val="18"/>
          <w:szCs w:val="18"/>
        </w:rPr>
        <w:t>alto</w:t>
      </w:r>
      <w:r w:rsidR="00FD7479" w:rsidRPr="0056644B">
        <w:rPr>
          <w:rFonts w:ascii="Helvetica Neue" w:eastAsia="Helvetica Neue" w:hAnsi="Helvetica Neue" w:cs="Helvetica Neue"/>
          <w:color w:val="000000"/>
          <w:sz w:val="18"/>
          <w:szCs w:val="18"/>
        </w:rPr>
        <w:t xml:space="preserve"> preç</w:t>
      </w:r>
      <w:r w:rsidR="006D3C8D" w:rsidRPr="0056644B">
        <w:rPr>
          <w:rFonts w:ascii="Helvetica Neue" w:eastAsia="Helvetica Neue" w:hAnsi="Helvetica Neue" w:cs="Helvetica Neue"/>
          <w:color w:val="000000"/>
          <w:sz w:val="18"/>
          <w:szCs w:val="18"/>
        </w:rPr>
        <w:t>o</w:t>
      </w:r>
      <w:r w:rsidR="009009C4" w:rsidRPr="0056644B">
        <w:rPr>
          <w:rFonts w:ascii="Helvetica Neue" w:eastAsia="Helvetica Neue" w:hAnsi="Helvetica Neue" w:cs="Helvetica Neue"/>
          <w:color w:val="000000"/>
          <w:sz w:val="18"/>
          <w:szCs w:val="18"/>
        </w:rPr>
        <w:t xml:space="preserve">, os quais não se encaixam </w:t>
      </w:r>
      <w:r w:rsidR="007A158D">
        <w:rPr>
          <w:rFonts w:ascii="Helvetica Neue" w:eastAsia="Helvetica Neue" w:hAnsi="Helvetica Neue" w:cs="Helvetica Neue"/>
          <w:color w:val="000000"/>
          <w:sz w:val="18"/>
          <w:szCs w:val="18"/>
        </w:rPr>
        <w:t>em seu</w:t>
      </w:r>
      <w:r w:rsidR="00BA322C" w:rsidRPr="0056644B">
        <w:rPr>
          <w:rFonts w:ascii="Helvetica Neue" w:eastAsia="Helvetica Neue" w:hAnsi="Helvetica Neue" w:cs="Helvetica Neue"/>
          <w:color w:val="000000"/>
          <w:sz w:val="18"/>
          <w:szCs w:val="18"/>
        </w:rPr>
        <w:t xml:space="preserve"> </w:t>
      </w:r>
      <w:r w:rsidR="00196226" w:rsidRPr="0056644B">
        <w:rPr>
          <w:rFonts w:ascii="Helvetica Neue" w:eastAsia="Helvetica Neue" w:hAnsi="Helvetica Neue" w:cs="Helvetica Neue"/>
          <w:color w:val="000000"/>
          <w:sz w:val="18"/>
          <w:szCs w:val="18"/>
        </w:rPr>
        <w:t>orçamento</w:t>
      </w:r>
      <w:r w:rsidR="009009C4" w:rsidRPr="0056644B">
        <w:rPr>
          <w:rFonts w:ascii="Helvetica Neue" w:eastAsia="Helvetica Neue" w:hAnsi="Helvetica Neue" w:cs="Helvetica Neue"/>
          <w:color w:val="000000"/>
          <w:sz w:val="18"/>
          <w:szCs w:val="18"/>
        </w:rPr>
        <w:t xml:space="preserve">. Além disso, uma boa aprendizagem da disciplina de </w:t>
      </w:r>
      <w:r w:rsidR="006D3C8D" w:rsidRPr="0056644B">
        <w:rPr>
          <w:rFonts w:ascii="Helvetica Neue" w:eastAsia="Helvetica Neue" w:hAnsi="Helvetica Neue" w:cs="Helvetica Neue"/>
          <w:color w:val="000000"/>
          <w:sz w:val="18"/>
          <w:szCs w:val="18"/>
        </w:rPr>
        <w:t>S</w:t>
      </w:r>
      <w:r w:rsidR="009009C4" w:rsidRPr="0056644B">
        <w:rPr>
          <w:rFonts w:ascii="Helvetica Neue" w:eastAsia="Helvetica Neue" w:hAnsi="Helvetica Neue" w:cs="Helvetica Neue"/>
          <w:color w:val="000000"/>
          <w:sz w:val="18"/>
          <w:szCs w:val="18"/>
        </w:rPr>
        <w:t xml:space="preserve">istemas de </w:t>
      </w:r>
      <w:r w:rsidR="006D3C8D" w:rsidRPr="0056644B">
        <w:rPr>
          <w:rFonts w:ascii="Helvetica Neue" w:eastAsia="Helvetica Neue" w:hAnsi="Helvetica Neue" w:cs="Helvetica Neue"/>
          <w:color w:val="000000"/>
          <w:sz w:val="18"/>
          <w:szCs w:val="18"/>
        </w:rPr>
        <w:t>C</w:t>
      </w:r>
      <w:r w:rsidR="009009C4" w:rsidRPr="0056644B">
        <w:rPr>
          <w:rFonts w:ascii="Helvetica Neue" w:eastAsia="Helvetica Neue" w:hAnsi="Helvetica Neue" w:cs="Helvetica Neue"/>
          <w:color w:val="000000"/>
          <w:sz w:val="18"/>
          <w:szCs w:val="18"/>
        </w:rPr>
        <w:t>ontrole</w:t>
      </w:r>
      <w:r w:rsidR="006D3C8D" w:rsidRPr="0056644B">
        <w:rPr>
          <w:rFonts w:ascii="Helvetica Neue" w:eastAsia="Helvetica Neue" w:hAnsi="Helvetica Neue" w:cs="Helvetica Neue"/>
          <w:color w:val="000000"/>
          <w:sz w:val="18"/>
          <w:szCs w:val="18"/>
        </w:rPr>
        <w:t>, geralmente ofertada em cursos de Engenharia Elétrica, Mecânica, Química e de Controle e Automação,</w:t>
      </w:r>
      <w:r w:rsidR="009009C4" w:rsidRPr="0056644B">
        <w:rPr>
          <w:rFonts w:ascii="Helvetica Neue" w:eastAsia="Helvetica Neue" w:hAnsi="Helvetica Neue" w:cs="Helvetica Neue"/>
          <w:color w:val="000000"/>
          <w:sz w:val="18"/>
          <w:szCs w:val="18"/>
        </w:rPr>
        <w:t xml:space="preserve"> </w:t>
      </w:r>
      <w:r w:rsidR="00E92DCB" w:rsidRPr="0056644B">
        <w:rPr>
          <w:rFonts w:ascii="Helvetica Neue" w:eastAsia="Helvetica Neue" w:hAnsi="Helvetica Neue" w:cs="Helvetica Neue"/>
          <w:color w:val="000000"/>
          <w:sz w:val="18"/>
          <w:szCs w:val="18"/>
        </w:rPr>
        <w:t xml:space="preserve">é imprescindível </w:t>
      </w:r>
      <w:r w:rsidR="006D3C8D" w:rsidRPr="0056644B">
        <w:rPr>
          <w:rFonts w:ascii="Helvetica Neue" w:eastAsia="Helvetica Neue" w:hAnsi="Helvetica Neue" w:cs="Helvetica Neue"/>
          <w:color w:val="000000"/>
          <w:sz w:val="18"/>
          <w:szCs w:val="18"/>
        </w:rPr>
        <w:t xml:space="preserve">com </w:t>
      </w:r>
      <w:r w:rsidR="00E92DCB" w:rsidRPr="0056644B">
        <w:rPr>
          <w:rFonts w:ascii="Helvetica Neue" w:eastAsia="Helvetica Neue" w:hAnsi="Helvetica Neue" w:cs="Helvetica Neue"/>
          <w:color w:val="000000"/>
          <w:sz w:val="18"/>
          <w:szCs w:val="18"/>
        </w:rPr>
        <w:t>a</w:t>
      </w:r>
      <w:r w:rsidR="006D3C8D" w:rsidRPr="0056644B">
        <w:rPr>
          <w:rFonts w:ascii="Helvetica Neue" w:eastAsia="Helvetica Neue" w:hAnsi="Helvetica Neue" w:cs="Helvetica Neue"/>
          <w:color w:val="000000"/>
          <w:sz w:val="18"/>
          <w:szCs w:val="18"/>
        </w:rPr>
        <w:t xml:space="preserve"> utilização de </w:t>
      </w:r>
      <w:r w:rsidR="009009C4" w:rsidRPr="0056644B">
        <w:rPr>
          <w:rFonts w:ascii="Helvetica Neue" w:eastAsia="Helvetica Neue" w:hAnsi="Helvetica Neue" w:cs="Helvetica Neue"/>
          <w:color w:val="000000"/>
          <w:sz w:val="18"/>
          <w:szCs w:val="18"/>
        </w:rPr>
        <w:t xml:space="preserve">simulações. No entanto, com a pandemia da COVID-19, essa </w:t>
      </w:r>
      <w:r w:rsidR="00E92DCB" w:rsidRPr="0056644B">
        <w:rPr>
          <w:rFonts w:ascii="Helvetica Neue" w:eastAsia="Helvetica Neue" w:hAnsi="Helvetica Neue" w:cs="Helvetica Neue"/>
          <w:color w:val="000000"/>
          <w:sz w:val="18"/>
          <w:szCs w:val="18"/>
        </w:rPr>
        <w:t>questão mudou</w:t>
      </w:r>
      <w:r w:rsidR="009009C4" w:rsidRPr="0056644B">
        <w:rPr>
          <w:rFonts w:ascii="Helvetica Neue" w:eastAsia="Helvetica Neue" w:hAnsi="Helvetica Neue" w:cs="Helvetica Neue"/>
          <w:color w:val="000000"/>
          <w:sz w:val="18"/>
          <w:szCs w:val="18"/>
        </w:rPr>
        <w:t>, sendo essencial o desenvolvimento de novas ferramentas para a aplicação dessa disciplina à distância.</w:t>
      </w:r>
      <w:r w:rsidR="004508DF" w:rsidRPr="0056644B">
        <w:rPr>
          <w:rFonts w:ascii="Helvetica Neue" w:eastAsia="Helvetica Neue" w:hAnsi="Helvetica Neue" w:cs="Helvetica Neue"/>
          <w:color w:val="000000"/>
          <w:sz w:val="18"/>
          <w:szCs w:val="18"/>
        </w:rPr>
        <w:t xml:space="preserve"> </w:t>
      </w:r>
      <w:r w:rsidR="006D3C8D" w:rsidRPr="0056644B">
        <w:rPr>
          <w:rFonts w:ascii="Helvetica Neue" w:eastAsia="Helvetica Neue" w:hAnsi="Helvetica Neue" w:cs="Helvetica Neue"/>
          <w:color w:val="000000"/>
          <w:sz w:val="18"/>
          <w:szCs w:val="18"/>
        </w:rPr>
        <w:t>Em</w:t>
      </w:r>
      <w:r w:rsidR="004508DF" w:rsidRPr="0056644B">
        <w:rPr>
          <w:rFonts w:ascii="Helvetica Neue" w:eastAsia="Helvetica Neue" w:hAnsi="Helvetica Neue" w:cs="Helvetica Neue"/>
          <w:color w:val="000000"/>
          <w:sz w:val="18"/>
          <w:szCs w:val="18"/>
        </w:rPr>
        <w:t xml:space="preserve"> se tratando do</w:t>
      </w:r>
      <w:r w:rsidR="00E83854" w:rsidRPr="0056644B">
        <w:rPr>
          <w:rFonts w:ascii="Helvetica Neue" w:eastAsia="Helvetica Neue" w:hAnsi="Helvetica Neue" w:cs="Helvetica Neue"/>
          <w:color w:val="000000"/>
          <w:sz w:val="18"/>
          <w:szCs w:val="18"/>
        </w:rPr>
        <w:t xml:space="preserve"> ensino</w:t>
      </w:r>
      <w:r w:rsidR="00E92DCB" w:rsidRPr="0056644B">
        <w:rPr>
          <w:rFonts w:ascii="Helvetica Neue" w:eastAsia="Helvetica Neue" w:hAnsi="Helvetica Neue" w:cs="Helvetica Neue"/>
          <w:color w:val="000000"/>
          <w:sz w:val="18"/>
          <w:szCs w:val="18"/>
        </w:rPr>
        <w:t xml:space="preserve"> </w:t>
      </w:r>
      <w:r w:rsidR="00E83854" w:rsidRPr="0056644B">
        <w:rPr>
          <w:rFonts w:ascii="Helvetica Neue" w:eastAsia="Helvetica Neue" w:hAnsi="Helvetica Neue" w:cs="Helvetica Neue"/>
          <w:color w:val="000000"/>
          <w:sz w:val="18"/>
          <w:szCs w:val="18"/>
        </w:rPr>
        <w:t xml:space="preserve">na área de </w:t>
      </w:r>
      <w:r w:rsidR="00E92DCB" w:rsidRPr="0056644B">
        <w:rPr>
          <w:rFonts w:ascii="Helvetica Neue" w:eastAsia="Helvetica Neue" w:hAnsi="Helvetica Neue" w:cs="Helvetica Neue"/>
          <w:color w:val="000000"/>
          <w:sz w:val="18"/>
          <w:szCs w:val="18"/>
        </w:rPr>
        <w:t>sistemas de controle</w:t>
      </w:r>
      <w:r w:rsidR="006D3C8D" w:rsidRPr="0056644B">
        <w:rPr>
          <w:rFonts w:ascii="Helvetica Neue" w:eastAsia="Helvetica Neue" w:hAnsi="Helvetica Neue" w:cs="Helvetica Neue"/>
          <w:color w:val="000000"/>
          <w:sz w:val="18"/>
          <w:szCs w:val="18"/>
        </w:rPr>
        <w:t xml:space="preserve">, </w:t>
      </w:r>
      <w:r w:rsidR="00E83854" w:rsidRPr="0056644B">
        <w:rPr>
          <w:rFonts w:ascii="Helvetica Neue" w:eastAsia="Helvetica Neue" w:hAnsi="Helvetica Neue" w:cs="Helvetica Neue"/>
          <w:color w:val="000000"/>
          <w:sz w:val="18"/>
          <w:szCs w:val="18"/>
        </w:rPr>
        <w:t xml:space="preserve">torna imperativa uma análise do impacto e das consequências dos ambientes </w:t>
      </w:r>
      <w:r w:rsidR="00E92DCB" w:rsidRPr="0056644B">
        <w:rPr>
          <w:rFonts w:ascii="Helvetica Neue" w:eastAsia="Helvetica Neue" w:hAnsi="Helvetica Neue" w:cs="Helvetica Neue"/>
          <w:color w:val="000000"/>
          <w:sz w:val="18"/>
          <w:szCs w:val="18"/>
        </w:rPr>
        <w:t>computacionais</w:t>
      </w:r>
      <w:r w:rsidR="00E83854" w:rsidRPr="0056644B">
        <w:rPr>
          <w:rFonts w:ascii="Helvetica Neue" w:eastAsia="Helvetica Neue" w:hAnsi="Helvetica Neue" w:cs="Helvetica Neue"/>
          <w:color w:val="000000"/>
          <w:sz w:val="18"/>
          <w:szCs w:val="18"/>
        </w:rPr>
        <w:t>, com seus desdobramentos</w:t>
      </w:r>
      <w:r w:rsidR="008935E5" w:rsidRPr="0056644B">
        <w:rPr>
          <w:rFonts w:ascii="Helvetica Neue" w:eastAsia="Helvetica Neue" w:hAnsi="Helvetica Neue" w:cs="Helvetica Neue"/>
          <w:color w:val="000000"/>
          <w:sz w:val="18"/>
          <w:szCs w:val="18"/>
        </w:rPr>
        <w:t>,</w:t>
      </w:r>
      <w:r w:rsidR="00E83854" w:rsidRPr="0056644B">
        <w:rPr>
          <w:rFonts w:ascii="Helvetica Neue" w:eastAsia="Helvetica Neue" w:hAnsi="Helvetica Neue" w:cs="Helvetica Neue"/>
          <w:color w:val="000000"/>
          <w:sz w:val="18"/>
          <w:szCs w:val="18"/>
        </w:rPr>
        <w:t xml:space="preserve"> não somente sobre a metodologia de projeto e </w:t>
      </w:r>
      <w:r w:rsidR="0056644B" w:rsidRPr="0056644B">
        <w:rPr>
          <w:rFonts w:ascii="Helvetica Neue" w:eastAsia="Helvetica Neue" w:hAnsi="Helvetica Neue" w:cs="Helvetica Neue"/>
          <w:color w:val="000000"/>
          <w:sz w:val="18"/>
          <w:szCs w:val="18"/>
        </w:rPr>
        <w:t xml:space="preserve">a </w:t>
      </w:r>
      <w:r w:rsidR="00E83854" w:rsidRPr="0056644B">
        <w:rPr>
          <w:rFonts w:ascii="Helvetica Neue" w:eastAsia="Helvetica Neue" w:hAnsi="Helvetica Neue" w:cs="Helvetica Neue"/>
          <w:color w:val="000000"/>
          <w:sz w:val="18"/>
          <w:szCs w:val="18"/>
        </w:rPr>
        <w:t>anális</w:t>
      </w:r>
      <w:r w:rsidR="00E92DCB" w:rsidRPr="0056644B">
        <w:rPr>
          <w:rFonts w:ascii="Helvetica Neue" w:eastAsia="Helvetica Neue" w:hAnsi="Helvetica Neue" w:cs="Helvetica Neue"/>
          <w:color w:val="000000"/>
          <w:sz w:val="18"/>
          <w:szCs w:val="18"/>
        </w:rPr>
        <w:t>e des</w:t>
      </w:r>
      <w:r w:rsidR="008935E5" w:rsidRPr="0056644B">
        <w:rPr>
          <w:rFonts w:ascii="Helvetica Neue" w:eastAsia="Helvetica Neue" w:hAnsi="Helvetica Neue" w:cs="Helvetica Neue"/>
          <w:color w:val="000000"/>
          <w:sz w:val="18"/>
          <w:szCs w:val="18"/>
        </w:rPr>
        <w:t>s</w:t>
      </w:r>
      <w:r w:rsidR="00E92DCB" w:rsidRPr="0056644B">
        <w:rPr>
          <w:rFonts w:ascii="Helvetica Neue" w:eastAsia="Helvetica Neue" w:hAnsi="Helvetica Neue" w:cs="Helvetica Neue"/>
          <w:color w:val="000000"/>
          <w:sz w:val="18"/>
          <w:szCs w:val="18"/>
        </w:rPr>
        <w:t>a disciplina</w:t>
      </w:r>
      <w:r w:rsidR="00E83854" w:rsidRPr="0056644B">
        <w:rPr>
          <w:rFonts w:ascii="Helvetica Neue" w:eastAsia="Helvetica Neue" w:hAnsi="Helvetica Neue" w:cs="Helvetica Neue"/>
          <w:color w:val="000000"/>
          <w:sz w:val="18"/>
          <w:szCs w:val="18"/>
        </w:rPr>
        <w:t xml:space="preserve">, mas também sobre os procedimentos pedagógicos atuais (GOODWIN </w:t>
      </w:r>
      <w:proofErr w:type="gramStart"/>
      <w:r w:rsidR="00E83854" w:rsidRPr="0056644B">
        <w:rPr>
          <w:rFonts w:ascii="Helvetica Neue" w:eastAsia="Helvetica Neue" w:hAnsi="Helvetica Neue" w:cs="Helvetica Neue"/>
          <w:i/>
          <w:color w:val="000000"/>
          <w:sz w:val="18"/>
          <w:szCs w:val="18"/>
        </w:rPr>
        <w:t>et</w:t>
      </w:r>
      <w:proofErr w:type="gramEnd"/>
      <w:r w:rsidR="00E83854" w:rsidRPr="0056644B">
        <w:rPr>
          <w:rFonts w:ascii="Helvetica Neue" w:eastAsia="Helvetica Neue" w:hAnsi="Helvetica Neue" w:cs="Helvetica Neue"/>
          <w:i/>
          <w:color w:val="000000"/>
          <w:sz w:val="18"/>
          <w:szCs w:val="18"/>
        </w:rPr>
        <w:t xml:space="preserve"> al</w:t>
      </w:r>
      <w:r w:rsidR="006D3C8D" w:rsidRPr="0056644B">
        <w:rPr>
          <w:rFonts w:ascii="Helvetica Neue" w:eastAsia="Helvetica Neue" w:hAnsi="Helvetica Neue" w:cs="Helvetica Neue"/>
          <w:color w:val="000000"/>
          <w:sz w:val="18"/>
          <w:szCs w:val="18"/>
        </w:rPr>
        <w:t>.</w:t>
      </w:r>
      <w:r w:rsidR="00E83854" w:rsidRPr="0056644B">
        <w:rPr>
          <w:rFonts w:ascii="Helvetica Neue" w:eastAsia="Helvetica Neue" w:hAnsi="Helvetica Neue" w:cs="Helvetica Neue"/>
          <w:color w:val="000000"/>
          <w:sz w:val="18"/>
          <w:szCs w:val="18"/>
        </w:rPr>
        <w:t>, 2011).</w:t>
      </w:r>
    </w:p>
    <w:p w14:paraId="37FBC57C" w14:textId="703ADF45" w:rsidR="00A13728" w:rsidRPr="001B469F" w:rsidRDefault="00A13728" w:rsidP="00A13728">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xml:space="preserve">Em termos de aplicações de laboratórios de simulação virtuais na área de Sistemas de Controle, algumas soluções, apresentadas nos últimos anos, são baseadas em softwares que necessitam da compra de uma licença de utilização. Acebes </w:t>
      </w:r>
      <w:proofErr w:type="gramStart"/>
      <w:r w:rsidRPr="00643B63">
        <w:rPr>
          <w:rFonts w:ascii="Helvetica Neue" w:eastAsia="Helvetica Neue" w:hAnsi="Helvetica Neue" w:cs="Helvetica Neue"/>
          <w:i/>
          <w:color w:val="000000"/>
          <w:sz w:val="18"/>
          <w:szCs w:val="18"/>
        </w:rPr>
        <w:t>et</w:t>
      </w:r>
      <w:proofErr w:type="gramEnd"/>
      <w:r w:rsidRPr="00643B63">
        <w:rPr>
          <w:rFonts w:ascii="Helvetica Neue" w:eastAsia="Helvetica Neue" w:hAnsi="Helvetica Neue" w:cs="Helvetica Neue"/>
          <w:i/>
          <w:color w:val="000000"/>
          <w:sz w:val="18"/>
          <w:szCs w:val="18"/>
        </w:rPr>
        <w:t xml:space="preserve"> al</w:t>
      </w:r>
      <w:r>
        <w:rPr>
          <w:rFonts w:ascii="Helvetica Neue" w:eastAsia="Helvetica Neue" w:hAnsi="Helvetica Neue" w:cs="Helvetica Neue"/>
          <w:color w:val="000000"/>
          <w:sz w:val="18"/>
          <w:szCs w:val="18"/>
        </w:rPr>
        <w:t>. (2013) desenvolveram um simulador baseado em Matlab e HYSYS com a finalidade de simular controladores PID aplicados as operações unitárias em processos industriais. Trigueiro e Lira (2014) apresentaram os resultados de um simulador de controle de nível com o foco no projeto de Controladores PID. Rossiter (2020) apresentou uma ferramenta interativa baseada em Matlab para que os alunos possam entender o significado de sistemas de primeira e de segunda ordem e o uso de técnicas simples de controladores PI. Todos esses trabalhos tem a característica de utilizar softwares que necessitam a compra de uma licença de utilização.</w:t>
      </w:r>
    </w:p>
    <w:p w14:paraId="6F6863E3" w14:textId="233D7E45" w:rsidR="004508DF" w:rsidRPr="00AE248F" w:rsidRDefault="008935E5" w:rsidP="009F1783">
      <w:pPr>
        <w:widowControl w:val="0"/>
        <w:pBdr>
          <w:top w:val="nil"/>
          <w:left w:val="nil"/>
          <w:bottom w:val="nil"/>
          <w:right w:val="nil"/>
          <w:between w:val="nil"/>
        </w:pBdr>
        <w:spacing w:line="288" w:lineRule="auto"/>
        <w:ind w:left="141" w:right="141" w:firstLine="300"/>
        <w:jc w:val="both"/>
        <w:rPr>
          <w:rFonts w:ascii="Helvetica Neue" w:eastAsia="Helvetica Neue" w:hAnsi="Helvetica Neue" w:cs="Helvetica Neue"/>
          <w:color w:val="000000"/>
          <w:sz w:val="18"/>
          <w:szCs w:val="18"/>
        </w:rPr>
      </w:pPr>
      <w:r w:rsidRPr="0056644B">
        <w:rPr>
          <w:rFonts w:ascii="Helvetica Neue" w:eastAsia="Helvetica Neue" w:hAnsi="Helvetica Neue" w:cs="Helvetica Neue"/>
          <w:color w:val="000000"/>
          <w:sz w:val="18"/>
          <w:szCs w:val="18"/>
        </w:rPr>
        <w:t>Dessa forma, o objetivo desse trabalho é apresentar os primeiros resultados do desenvolvimento de um simulador para</w:t>
      </w:r>
      <w:r w:rsidR="004508DF" w:rsidRPr="0056644B">
        <w:rPr>
          <w:rFonts w:ascii="Helvetica Neue" w:eastAsia="Helvetica Neue" w:hAnsi="Helvetica Neue" w:cs="Helvetica Neue"/>
          <w:color w:val="000000"/>
          <w:sz w:val="18"/>
          <w:szCs w:val="18"/>
        </w:rPr>
        <w:t xml:space="preserve"> auxiliar os estudantes no aprendizado </w:t>
      </w:r>
      <w:r w:rsidRPr="0056644B">
        <w:rPr>
          <w:rFonts w:ascii="Helvetica Neue" w:eastAsia="Helvetica Neue" w:hAnsi="Helvetica Neue" w:cs="Helvetica Neue"/>
          <w:color w:val="000000"/>
          <w:sz w:val="18"/>
          <w:szCs w:val="18"/>
        </w:rPr>
        <w:t xml:space="preserve">do conteúdo </w:t>
      </w:r>
      <w:r w:rsidR="004508DF" w:rsidRPr="0056644B">
        <w:rPr>
          <w:rFonts w:ascii="Helvetica Neue" w:eastAsia="Helvetica Neue" w:hAnsi="Helvetica Neue" w:cs="Helvetica Neue"/>
          <w:color w:val="000000"/>
          <w:sz w:val="18"/>
          <w:szCs w:val="18"/>
        </w:rPr>
        <w:t xml:space="preserve">da disciplina de </w:t>
      </w:r>
      <w:r w:rsidRPr="0056644B">
        <w:rPr>
          <w:rFonts w:ascii="Helvetica Neue" w:eastAsia="Helvetica Neue" w:hAnsi="Helvetica Neue" w:cs="Helvetica Neue"/>
          <w:color w:val="000000"/>
          <w:sz w:val="18"/>
          <w:szCs w:val="18"/>
        </w:rPr>
        <w:t>S</w:t>
      </w:r>
      <w:r w:rsidR="004508DF" w:rsidRPr="0056644B">
        <w:rPr>
          <w:rFonts w:ascii="Helvetica Neue" w:eastAsia="Helvetica Neue" w:hAnsi="Helvetica Neue" w:cs="Helvetica Neue"/>
          <w:color w:val="000000"/>
          <w:sz w:val="18"/>
          <w:szCs w:val="18"/>
        </w:rPr>
        <w:t xml:space="preserve">istemas de </w:t>
      </w:r>
      <w:r w:rsidRPr="0056644B">
        <w:rPr>
          <w:rFonts w:ascii="Helvetica Neue" w:eastAsia="Helvetica Neue" w:hAnsi="Helvetica Neue" w:cs="Helvetica Neue"/>
          <w:color w:val="000000"/>
          <w:sz w:val="18"/>
          <w:szCs w:val="18"/>
        </w:rPr>
        <w:t>C</w:t>
      </w:r>
      <w:r w:rsidR="004508DF" w:rsidRPr="0056644B">
        <w:rPr>
          <w:rFonts w:ascii="Helvetica Neue" w:eastAsia="Helvetica Neue" w:hAnsi="Helvetica Neue" w:cs="Helvetica Neue"/>
          <w:color w:val="000000"/>
          <w:sz w:val="18"/>
          <w:szCs w:val="18"/>
        </w:rPr>
        <w:t>ontrole</w:t>
      </w:r>
      <w:r w:rsidRPr="0056644B">
        <w:rPr>
          <w:rFonts w:ascii="Helvetica Neue" w:eastAsia="Helvetica Neue" w:hAnsi="Helvetica Neue" w:cs="Helvetica Neue"/>
          <w:color w:val="000000"/>
          <w:sz w:val="18"/>
          <w:szCs w:val="18"/>
        </w:rPr>
        <w:t>, no curso de Engenharia Elétrica do IFPB. A ferramenta desenvolvida na linguagem de programação Python, que é disponibilizado de forma gratuita</w:t>
      </w:r>
      <w:r w:rsidR="004508DF" w:rsidRPr="0056644B">
        <w:rPr>
          <w:rFonts w:ascii="Helvetica Neue" w:eastAsia="Helvetica Neue" w:hAnsi="Helvetica Neue" w:cs="Helvetica Neue"/>
          <w:color w:val="000000"/>
          <w:sz w:val="18"/>
          <w:szCs w:val="18"/>
        </w:rPr>
        <w:t xml:space="preserve">, </w:t>
      </w:r>
      <w:r w:rsidR="007A158D">
        <w:rPr>
          <w:rFonts w:ascii="Helvetica Neue" w:eastAsia="Helvetica Neue" w:hAnsi="Helvetica Neue" w:cs="Helvetica Neue"/>
          <w:color w:val="000000"/>
          <w:sz w:val="18"/>
          <w:szCs w:val="18"/>
        </w:rPr>
        <w:t xml:space="preserve">tem como </w:t>
      </w:r>
      <w:r w:rsidRPr="0056644B">
        <w:rPr>
          <w:rFonts w:ascii="Helvetica Neue" w:eastAsia="Helvetica Neue" w:hAnsi="Helvetica Neue" w:cs="Helvetica Neue"/>
          <w:color w:val="000000"/>
          <w:sz w:val="18"/>
          <w:szCs w:val="18"/>
        </w:rPr>
        <w:t>premissa d</w:t>
      </w:r>
      <w:r w:rsidR="007A158D">
        <w:rPr>
          <w:rFonts w:ascii="Helvetica Neue" w:eastAsia="Helvetica Neue" w:hAnsi="Helvetica Neue" w:cs="Helvetica Neue"/>
          <w:color w:val="000000"/>
          <w:sz w:val="18"/>
          <w:szCs w:val="18"/>
        </w:rPr>
        <w:t>e</w:t>
      </w:r>
      <w:r w:rsidRPr="0056644B">
        <w:rPr>
          <w:rFonts w:ascii="Helvetica Neue" w:eastAsia="Helvetica Neue" w:hAnsi="Helvetica Neue" w:cs="Helvetica Neue"/>
          <w:color w:val="000000"/>
          <w:sz w:val="18"/>
          <w:szCs w:val="18"/>
        </w:rPr>
        <w:t xml:space="preserve"> projeto</w:t>
      </w:r>
      <w:r w:rsidR="00353F03">
        <w:rPr>
          <w:rFonts w:ascii="Helvetica Neue" w:eastAsia="Helvetica Neue" w:hAnsi="Helvetica Neue" w:cs="Helvetica Neue"/>
          <w:color w:val="000000"/>
          <w:sz w:val="18"/>
          <w:szCs w:val="18"/>
        </w:rPr>
        <w:t xml:space="preserve"> a facilidade em seu uso por parte do </w:t>
      </w:r>
      <w:r w:rsidR="00A13728">
        <w:rPr>
          <w:rFonts w:ascii="Helvetica Neue" w:eastAsia="Helvetica Neue" w:hAnsi="Helvetica Neue" w:cs="Helvetica Neue"/>
          <w:color w:val="000000"/>
          <w:sz w:val="18"/>
          <w:szCs w:val="18"/>
        </w:rPr>
        <w:t>estudante</w:t>
      </w:r>
      <w:r w:rsidR="00624F24" w:rsidRPr="0056644B">
        <w:rPr>
          <w:rFonts w:ascii="Helvetica Neue" w:eastAsia="Helvetica Neue" w:hAnsi="Helvetica Neue" w:cs="Helvetica Neue"/>
          <w:color w:val="000000"/>
          <w:sz w:val="18"/>
          <w:szCs w:val="18"/>
        </w:rPr>
        <w:t xml:space="preserve"> e </w:t>
      </w:r>
      <w:r w:rsidRPr="0056644B">
        <w:rPr>
          <w:rFonts w:ascii="Helvetica Neue" w:eastAsia="Helvetica Neue" w:hAnsi="Helvetica Neue" w:cs="Helvetica Neue"/>
          <w:color w:val="000000"/>
          <w:sz w:val="18"/>
          <w:szCs w:val="18"/>
        </w:rPr>
        <w:t xml:space="preserve">que tivesse um formato </w:t>
      </w:r>
      <w:r w:rsidR="004508DF" w:rsidRPr="0056644B">
        <w:rPr>
          <w:rFonts w:ascii="Helvetica Neue" w:eastAsia="Helvetica Neue" w:hAnsi="Helvetica Neue" w:cs="Helvetica Neue"/>
          <w:color w:val="000000"/>
          <w:sz w:val="18"/>
          <w:szCs w:val="18"/>
        </w:rPr>
        <w:t>interativ</w:t>
      </w:r>
      <w:r w:rsidRPr="0056644B">
        <w:rPr>
          <w:rFonts w:ascii="Helvetica Neue" w:eastAsia="Helvetica Neue" w:hAnsi="Helvetica Neue" w:cs="Helvetica Neue"/>
          <w:color w:val="000000"/>
          <w:sz w:val="18"/>
          <w:szCs w:val="18"/>
        </w:rPr>
        <w:t>o, permitindo que o mesmo possa ter a possibilidade de aprimorar seus conhecimentos nesta área</w:t>
      </w:r>
      <w:r w:rsidR="00E66C0D" w:rsidRPr="0056644B">
        <w:rPr>
          <w:rFonts w:ascii="Helvetica Neue" w:eastAsia="Helvetica Neue" w:hAnsi="Helvetica Neue" w:cs="Helvetica Neue"/>
          <w:color w:val="000000"/>
          <w:sz w:val="18"/>
          <w:szCs w:val="18"/>
        </w:rPr>
        <w:t>.</w:t>
      </w:r>
    </w:p>
    <w:p w14:paraId="12CCF2D4" w14:textId="77777777" w:rsidR="008032B4" w:rsidRPr="003F0000" w:rsidRDefault="002A0A36" w:rsidP="003F0000">
      <w:pPr>
        <w:widowControl w:val="0"/>
        <w:numPr>
          <w:ilvl w:val="0"/>
          <w:numId w:val="2"/>
        </w:numPr>
        <w:pBdr>
          <w:top w:val="nil"/>
          <w:left w:val="nil"/>
          <w:bottom w:val="nil"/>
          <w:right w:val="nil"/>
          <w:between w:val="nil"/>
        </w:pBdr>
        <w:spacing w:before="100" w:after="240"/>
        <w:ind w:left="436" w:right="141" w:hanging="294"/>
        <w:rPr>
          <w:rFonts w:ascii="Helvetica Neue" w:eastAsia="Helvetica Neue" w:hAnsi="Helvetica Neue" w:cs="Helvetica Neue"/>
          <w:b/>
          <w:color w:val="000000"/>
          <w:sz w:val="18"/>
          <w:szCs w:val="18"/>
        </w:rPr>
      </w:pPr>
      <w:r>
        <w:rPr>
          <w:rFonts w:ascii="Helvetica Neue" w:eastAsia="Helvetica Neue" w:hAnsi="Helvetica Neue" w:cs="Helvetica Neue"/>
          <w:b/>
          <w:color w:val="000000"/>
          <w:sz w:val="18"/>
          <w:szCs w:val="18"/>
        </w:rPr>
        <w:t>Materiais e Métodos</w:t>
      </w:r>
    </w:p>
    <w:p w14:paraId="5B8C7021" w14:textId="73835C8F" w:rsidR="008935E5" w:rsidRPr="0056644B" w:rsidRDefault="00E92DCB" w:rsidP="00E92DCB">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sidRPr="0056644B">
        <w:rPr>
          <w:rFonts w:ascii="Helvetica Neue" w:eastAsia="Helvetica Neue" w:hAnsi="Helvetica Neue" w:cs="Helvetica Neue"/>
          <w:color w:val="000000"/>
          <w:sz w:val="18"/>
          <w:szCs w:val="18"/>
        </w:rPr>
        <w:t>O trabalho foi desenvolvido</w:t>
      </w:r>
      <w:r w:rsidR="008935E5" w:rsidRPr="0056644B">
        <w:rPr>
          <w:rFonts w:ascii="Helvetica Neue" w:eastAsia="Helvetica Neue" w:hAnsi="Helvetica Neue" w:cs="Helvetica Neue"/>
          <w:color w:val="000000"/>
          <w:sz w:val="18"/>
          <w:szCs w:val="18"/>
        </w:rPr>
        <w:t xml:space="preserve"> de forma remota e com apoio dos pesquisad</w:t>
      </w:r>
      <w:r w:rsidR="008935E5" w:rsidRPr="007A158D">
        <w:rPr>
          <w:rFonts w:ascii="Helvetica Neue" w:eastAsia="Helvetica Neue" w:hAnsi="Helvetica Neue" w:cs="Helvetica Neue"/>
          <w:sz w:val="18"/>
          <w:szCs w:val="18"/>
        </w:rPr>
        <w:t>ores d</w:t>
      </w:r>
      <w:r w:rsidRPr="007A158D">
        <w:rPr>
          <w:rFonts w:ascii="Helvetica Neue" w:eastAsia="Helvetica Neue" w:hAnsi="Helvetica Neue" w:cs="Helvetica Neue"/>
          <w:sz w:val="18"/>
          <w:szCs w:val="18"/>
        </w:rPr>
        <w:t>o Laboratório de Instrumentação, Sistemas de Controle e Automação (LINSCA) do IFPB</w:t>
      </w:r>
      <w:r w:rsidR="00733046">
        <w:rPr>
          <w:rFonts w:ascii="Helvetica Neue" w:eastAsia="Helvetica Neue" w:hAnsi="Helvetica Neue" w:cs="Helvetica Neue"/>
          <w:sz w:val="18"/>
          <w:szCs w:val="18"/>
        </w:rPr>
        <w:t>, C</w:t>
      </w:r>
      <w:r w:rsidRPr="007A158D">
        <w:rPr>
          <w:rFonts w:ascii="Helvetica Neue" w:eastAsia="Helvetica Neue" w:hAnsi="Helvetica Neue" w:cs="Helvetica Neue"/>
          <w:sz w:val="18"/>
          <w:szCs w:val="18"/>
        </w:rPr>
        <w:t xml:space="preserve">ampus João Pessoa, </w:t>
      </w:r>
      <w:r w:rsidRPr="0056644B">
        <w:rPr>
          <w:rFonts w:ascii="Helvetica Neue" w:eastAsia="Helvetica Neue" w:hAnsi="Helvetica Neue" w:cs="Helvetica Neue"/>
          <w:color w:val="000000"/>
          <w:sz w:val="18"/>
          <w:szCs w:val="18"/>
        </w:rPr>
        <w:t xml:space="preserve">seguindo uma metodologia de desenvolver </w:t>
      </w:r>
      <w:r w:rsidR="008935E5" w:rsidRPr="0056644B">
        <w:rPr>
          <w:rFonts w:ascii="Helvetica Neue" w:eastAsia="Helvetica Neue" w:hAnsi="Helvetica Neue" w:cs="Helvetica Neue"/>
          <w:color w:val="000000"/>
          <w:sz w:val="18"/>
          <w:szCs w:val="18"/>
        </w:rPr>
        <w:t>o simulador em linguagem P</w:t>
      </w:r>
      <w:r w:rsidRPr="0056644B">
        <w:rPr>
          <w:rFonts w:ascii="Helvetica Neue" w:eastAsia="Helvetica Neue" w:hAnsi="Helvetica Neue" w:cs="Helvetica Neue"/>
          <w:color w:val="000000"/>
          <w:sz w:val="18"/>
          <w:szCs w:val="18"/>
        </w:rPr>
        <w:t>ython</w:t>
      </w:r>
      <w:r w:rsidR="008935E5" w:rsidRPr="0056644B">
        <w:rPr>
          <w:rFonts w:ascii="Helvetica Neue" w:eastAsia="Helvetica Neue" w:hAnsi="Helvetica Neue" w:cs="Helvetica Neue"/>
          <w:color w:val="000000"/>
          <w:sz w:val="18"/>
          <w:szCs w:val="18"/>
        </w:rPr>
        <w:t xml:space="preserve"> </w:t>
      </w:r>
      <w:r w:rsidR="00834FA9" w:rsidRPr="0056644B">
        <w:rPr>
          <w:rFonts w:ascii="Helvetica Neue" w:eastAsia="Helvetica Neue" w:hAnsi="Helvetica Neue" w:cs="Helvetica Neue"/>
          <w:color w:val="000000"/>
          <w:sz w:val="18"/>
          <w:szCs w:val="18"/>
        </w:rPr>
        <w:t>3.9.4</w:t>
      </w:r>
      <w:r w:rsidR="008935E5" w:rsidRPr="0056644B">
        <w:rPr>
          <w:rFonts w:ascii="Helvetica Neue" w:eastAsia="Helvetica Neue" w:hAnsi="Helvetica Neue" w:cs="Helvetica Neue"/>
          <w:color w:val="000000"/>
          <w:sz w:val="18"/>
          <w:szCs w:val="18"/>
        </w:rPr>
        <w:t xml:space="preserve">. Tal simulador possui </w:t>
      </w:r>
      <w:r w:rsidRPr="0056644B">
        <w:rPr>
          <w:rFonts w:ascii="Helvetica Neue" w:eastAsia="Helvetica Neue" w:hAnsi="Helvetica Neue" w:cs="Helvetica Neue"/>
          <w:color w:val="000000"/>
          <w:sz w:val="18"/>
          <w:szCs w:val="18"/>
        </w:rPr>
        <w:t xml:space="preserve">uma </w:t>
      </w:r>
      <w:r w:rsidR="008935E5" w:rsidRPr="0056644B">
        <w:rPr>
          <w:rFonts w:ascii="Helvetica Neue" w:eastAsia="Helvetica Neue" w:hAnsi="Helvetica Neue" w:cs="Helvetica Neue"/>
          <w:color w:val="000000"/>
          <w:sz w:val="18"/>
          <w:szCs w:val="18"/>
        </w:rPr>
        <w:t>I</w:t>
      </w:r>
      <w:r w:rsidRPr="0056644B">
        <w:rPr>
          <w:rFonts w:ascii="Helvetica Neue" w:eastAsia="Helvetica Neue" w:hAnsi="Helvetica Neue" w:cs="Helvetica Neue"/>
          <w:color w:val="000000"/>
          <w:sz w:val="18"/>
          <w:szCs w:val="18"/>
        </w:rPr>
        <w:t>nterface Homem-</w:t>
      </w:r>
      <w:r w:rsidR="008935E5" w:rsidRPr="0056644B">
        <w:rPr>
          <w:rFonts w:ascii="Helvetica Neue" w:eastAsia="Helvetica Neue" w:hAnsi="Helvetica Neue" w:cs="Helvetica Neue"/>
          <w:color w:val="000000"/>
          <w:sz w:val="18"/>
          <w:szCs w:val="18"/>
        </w:rPr>
        <w:t>M</w:t>
      </w:r>
      <w:r w:rsidRPr="0056644B">
        <w:rPr>
          <w:rFonts w:ascii="Helvetica Neue" w:eastAsia="Helvetica Neue" w:hAnsi="Helvetica Neue" w:cs="Helvetica Neue"/>
          <w:color w:val="000000"/>
          <w:sz w:val="18"/>
          <w:szCs w:val="18"/>
        </w:rPr>
        <w:t>áquina</w:t>
      </w:r>
      <w:r w:rsidR="008935E5" w:rsidRPr="0056644B">
        <w:rPr>
          <w:rFonts w:ascii="Helvetica Neue" w:eastAsia="Helvetica Neue" w:hAnsi="Helvetica Neue" w:cs="Helvetica Neue"/>
          <w:color w:val="000000"/>
          <w:sz w:val="18"/>
          <w:szCs w:val="18"/>
        </w:rPr>
        <w:t xml:space="preserve"> (IHM) no qual o </w:t>
      </w:r>
      <w:r w:rsidR="00A13728">
        <w:rPr>
          <w:rFonts w:ascii="Helvetica Neue" w:eastAsia="Helvetica Neue" w:hAnsi="Helvetica Neue" w:cs="Helvetica Neue"/>
          <w:color w:val="000000"/>
          <w:sz w:val="18"/>
          <w:szCs w:val="18"/>
        </w:rPr>
        <w:t>estudante</w:t>
      </w:r>
      <w:r w:rsidR="008935E5" w:rsidRPr="0056644B">
        <w:rPr>
          <w:rFonts w:ascii="Helvetica Neue" w:eastAsia="Helvetica Neue" w:hAnsi="Helvetica Neue" w:cs="Helvetica Neue"/>
          <w:color w:val="000000"/>
          <w:sz w:val="18"/>
          <w:szCs w:val="18"/>
        </w:rPr>
        <w:t xml:space="preserve"> possa ser induzido a </w:t>
      </w:r>
      <w:r w:rsidR="00733046">
        <w:rPr>
          <w:rFonts w:ascii="Helvetica Neue" w:eastAsia="Helvetica Neue" w:hAnsi="Helvetica Neue" w:cs="Helvetica Neue"/>
          <w:color w:val="000000"/>
          <w:sz w:val="18"/>
          <w:szCs w:val="18"/>
        </w:rPr>
        <w:t>inserir</w:t>
      </w:r>
      <w:r w:rsidR="008935E5" w:rsidRPr="0056644B">
        <w:rPr>
          <w:rFonts w:ascii="Helvetica Neue" w:eastAsia="Helvetica Neue" w:hAnsi="Helvetica Neue" w:cs="Helvetica Neue"/>
          <w:color w:val="000000"/>
          <w:sz w:val="18"/>
          <w:szCs w:val="18"/>
        </w:rPr>
        <w:t xml:space="preserve"> os parâmetros necessários para </w:t>
      </w:r>
      <w:r w:rsidR="00733046">
        <w:rPr>
          <w:rFonts w:ascii="Helvetica Neue" w:eastAsia="Helvetica Neue" w:hAnsi="Helvetica Neue" w:cs="Helvetica Neue"/>
          <w:color w:val="000000"/>
          <w:sz w:val="18"/>
          <w:szCs w:val="18"/>
        </w:rPr>
        <w:t>o início da</w:t>
      </w:r>
      <w:r w:rsidR="008935E5" w:rsidRPr="0056644B">
        <w:rPr>
          <w:rFonts w:ascii="Helvetica Neue" w:eastAsia="Helvetica Neue" w:hAnsi="Helvetica Neue" w:cs="Helvetica Neue"/>
          <w:color w:val="000000"/>
          <w:sz w:val="18"/>
          <w:szCs w:val="18"/>
        </w:rPr>
        <w:t xml:space="preserve"> simulação.</w:t>
      </w:r>
    </w:p>
    <w:p w14:paraId="35B675E9" w14:textId="77777777" w:rsidR="003F0000" w:rsidRPr="0056644B" w:rsidRDefault="008935E5" w:rsidP="00E92DCB">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sz w:val="18"/>
          <w:szCs w:val="18"/>
        </w:rPr>
      </w:pPr>
      <w:r w:rsidRPr="0056644B">
        <w:rPr>
          <w:rFonts w:ascii="Helvetica Neue" w:eastAsia="Helvetica Neue" w:hAnsi="Helvetica Neue" w:cs="Helvetica Neue"/>
          <w:sz w:val="18"/>
          <w:szCs w:val="18"/>
        </w:rPr>
        <w:t>Os parâmetros iniciais estabelecidos são os coeficientes da função de transferência (forma polinomial ou racional)</w:t>
      </w:r>
      <w:r w:rsidR="00E92DCB" w:rsidRPr="0056644B">
        <w:rPr>
          <w:rFonts w:ascii="Helvetica Neue" w:eastAsia="Helvetica Neue" w:hAnsi="Helvetica Neue" w:cs="Helvetica Neue"/>
          <w:sz w:val="18"/>
          <w:szCs w:val="18"/>
        </w:rPr>
        <w:t xml:space="preserve"> </w:t>
      </w:r>
      <w:r w:rsidR="009D2F4B" w:rsidRPr="0056644B">
        <w:rPr>
          <w:rFonts w:ascii="Helvetica Neue" w:eastAsia="Helvetica Neue" w:hAnsi="Helvetica Neue" w:cs="Helvetica Neue"/>
          <w:sz w:val="18"/>
          <w:szCs w:val="18"/>
        </w:rPr>
        <w:t xml:space="preserve">que modela o comportamento do sistema dinâmico em malha aberta, bem como o tipo de sinal de entrada, que pode ser o sinal do tipo degrau, rampa ou uma senóide, com a escolha do valor de amplitude e de frequência (este apenas para o sinal senoidal). </w:t>
      </w:r>
    </w:p>
    <w:p w14:paraId="33D62FE8" w14:textId="6259EE89" w:rsidR="003F0000" w:rsidRPr="0056644B" w:rsidRDefault="003F0000" w:rsidP="00E92DCB">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sidRPr="0056644B">
        <w:rPr>
          <w:rFonts w:ascii="Helvetica Neue" w:eastAsia="Helvetica Neue" w:hAnsi="Helvetica Neue" w:cs="Helvetica Neue"/>
          <w:color w:val="000000"/>
          <w:sz w:val="18"/>
          <w:szCs w:val="18"/>
        </w:rPr>
        <w:t xml:space="preserve">Para a análise do sistema em malha fechada, o </w:t>
      </w:r>
      <w:r w:rsidR="00A13728">
        <w:rPr>
          <w:rFonts w:ascii="Helvetica Neue" w:eastAsia="Helvetica Neue" w:hAnsi="Helvetica Neue" w:cs="Helvetica Neue"/>
          <w:color w:val="000000"/>
          <w:sz w:val="18"/>
          <w:szCs w:val="18"/>
        </w:rPr>
        <w:t>estudante</w:t>
      </w:r>
      <w:r w:rsidRPr="0056644B">
        <w:rPr>
          <w:rFonts w:ascii="Helvetica Neue" w:eastAsia="Helvetica Neue" w:hAnsi="Helvetica Neue" w:cs="Helvetica Neue"/>
          <w:color w:val="000000"/>
          <w:sz w:val="18"/>
          <w:szCs w:val="18"/>
        </w:rPr>
        <w:t xml:space="preserve"> pode escolher a utilização de compensadores por atraso, avanço e atraso e avanço de fase, com a inserção dos parâmetros da função de transferência, ou a utilização de um controlador PI/PID, que está desenvolvido na arquitetura paralela, e a inserção de seus parâmetros de ganho e de tempo (integral e derivativo). </w:t>
      </w:r>
    </w:p>
    <w:p w14:paraId="3AF89CF7" w14:textId="1DA8430E" w:rsidR="008935E5" w:rsidRPr="0056644B" w:rsidRDefault="003F0000" w:rsidP="00E92DCB">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sidRPr="0056644B">
        <w:rPr>
          <w:rFonts w:ascii="Helvetica Neue" w:eastAsia="Helvetica Neue" w:hAnsi="Helvetica Neue" w:cs="Helvetica Neue"/>
          <w:color w:val="000000"/>
          <w:sz w:val="18"/>
          <w:szCs w:val="18"/>
        </w:rPr>
        <w:t>Durante o desenvolvimento realizado, os temas da disciplina de Sistemas de Controle I foram cuidadosamente escolhidos para que pudessem ser incorporados ao simulador em questão. Em cada versão desenvolvida</w:t>
      </w:r>
      <w:r w:rsidR="00E92DCB" w:rsidRPr="0056644B">
        <w:rPr>
          <w:rFonts w:ascii="Helvetica Neue" w:eastAsia="Helvetica Neue" w:hAnsi="Helvetica Neue" w:cs="Helvetica Neue"/>
          <w:color w:val="000000"/>
          <w:sz w:val="18"/>
          <w:szCs w:val="18"/>
        </w:rPr>
        <w:t xml:space="preserve">, o </w:t>
      </w:r>
      <w:r w:rsidRPr="0056644B">
        <w:rPr>
          <w:rFonts w:ascii="Helvetica Neue" w:eastAsia="Helvetica Neue" w:hAnsi="Helvetica Neue" w:cs="Helvetica Neue"/>
          <w:color w:val="000000"/>
          <w:sz w:val="18"/>
          <w:szCs w:val="18"/>
        </w:rPr>
        <w:t xml:space="preserve">simulador </w:t>
      </w:r>
      <w:r w:rsidR="00E92DCB" w:rsidRPr="0056644B">
        <w:rPr>
          <w:rFonts w:ascii="Helvetica Neue" w:eastAsia="Helvetica Neue" w:hAnsi="Helvetica Neue" w:cs="Helvetica Neue"/>
          <w:color w:val="000000"/>
          <w:sz w:val="18"/>
          <w:szCs w:val="18"/>
        </w:rPr>
        <w:t xml:space="preserve">foi testado e avaliado </w:t>
      </w:r>
      <w:r w:rsidRPr="0056644B">
        <w:rPr>
          <w:rFonts w:ascii="Helvetica Neue" w:eastAsia="Helvetica Neue" w:hAnsi="Helvetica Neue" w:cs="Helvetica Neue"/>
          <w:color w:val="000000"/>
          <w:sz w:val="18"/>
          <w:szCs w:val="18"/>
        </w:rPr>
        <w:t>por pesquisadores com experiência na área</w:t>
      </w:r>
      <w:r w:rsidR="00733046">
        <w:rPr>
          <w:rFonts w:ascii="Helvetica Neue" w:eastAsia="Helvetica Neue" w:hAnsi="Helvetica Neue" w:cs="Helvetica Neue"/>
          <w:color w:val="000000"/>
          <w:sz w:val="18"/>
          <w:szCs w:val="18"/>
        </w:rPr>
        <w:t>,</w:t>
      </w:r>
      <w:r w:rsidRPr="0056644B">
        <w:rPr>
          <w:rFonts w:ascii="Helvetica Neue" w:eastAsia="Helvetica Neue" w:hAnsi="Helvetica Neue" w:cs="Helvetica Neue"/>
          <w:color w:val="000000"/>
          <w:sz w:val="18"/>
          <w:szCs w:val="18"/>
        </w:rPr>
        <w:t xml:space="preserve"> com o objetivo de verificar possíveis erros, aprimoramentos e acréscimos durante as etapas, além da consulta e auxílio de referências bibliográficas na área de ensino de Sistemas de Controle</w:t>
      </w:r>
      <w:r w:rsidR="00733046">
        <w:rPr>
          <w:rFonts w:ascii="Helvetica Neue" w:eastAsia="Helvetica Neue" w:hAnsi="Helvetica Neue" w:cs="Helvetica Neue"/>
          <w:color w:val="000000"/>
          <w:sz w:val="18"/>
          <w:szCs w:val="18"/>
        </w:rPr>
        <w:t xml:space="preserve"> (</w:t>
      </w:r>
      <w:r w:rsidR="00733046" w:rsidRPr="0056644B">
        <w:rPr>
          <w:rFonts w:ascii="Helvetica Neue" w:eastAsia="Helvetica Neue" w:hAnsi="Helvetica Neue" w:cs="Helvetica Neue"/>
          <w:color w:val="000000"/>
          <w:sz w:val="18"/>
          <w:szCs w:val="18"/>
        </w:rPr>
        <w:t>CASTRUCCI</w:t>
      </w:r>
      <w:r w:rsidR="00733046">
        <w:rPr>
          <w:rFonts w:ascii="Helvetica Neue" w:eastAsia="Helvetica Neue" w:hAnsi="Helvetica Neue" w:cs="Helvetica Neue"/>
          <w:color w:val="000000"/>
          <w:sz w:val="18"/>
          <w:szCs w:val="18"/>
        </w:rPr>
        <w:t xml:space="preserve">; </w:t>
      </w:r>
      <w:r w:rsidR="00733046" w:rsidRPr="0056644B">
        <w:rPr>
          <w:rFonts w:ascii="Helvetica Neue" w:eastAsia="Helvetica Neue" w:hAnsi="Helvetica Neue" w:cs="Helvetica Neue"/>
          <w:color w:val="000000"/>
          <w:sz w:val="18"/>
          <w:szCs w:val="18"/>
        </w:rPr>
        <w:t>BITTAR</w:t>
      </w:r>
      <w:r w:rsidR="00733046">
        <w:rPr>
          <w:rFonts w:ascii="Helvetica Neue" w:eastAsia="Helvetica Neue" w:hAnsi="Helvetica Neue" w:cs="Helvetica Neue"/>
          <w:color w:val="000000"/>
          <w:sz w:val="18"/>
          <w:szCs w:val="18"/>
        </w:rPr>
        <w:t>;</w:t>
      </w:r>
      <w:r w:rsidR="00733046" w:rsidRPr="0056644B">
        <w:rPr>
          <w:rFonts w:ascii="Helvetica Neue" w:eastAsia="Helvetica Neue" w:hAnsi="Helvetica Neue" w:cs="Helvetica Neue"/>
          <w:color w:val="000000"/>
          <w:sz w:val="18"/>
          <w:szCs w:val="18"/>
        </w:rPr>
        <w:t xml:space="preserve"> SALES</w:t>
      </w:r>
      <w:r w:rsidR="00733046">
        <w:rPr>
          <w:rFonts w:ascii="Helvetica Neue" w:eastAsia="Helvetica Neue" w:hAnsi="Helvetica Neue" w:cs="Helvetica Neue"/>
          <w:color w:val="000000"/>
          <w:sz w:val="18"/>
          <w:szCs w:val="18"/>
        </w:rPr>
        <w:t xml:space="preserve">, </w:t>
      </w:r>
      <w:r w:rsidR="00834FA9" w:rsidRPr="0056644B">
        <w:rPr>
          <w:rFonts w:ascii="Helvetica Neue" w:eastAsia="Helvetica Neue" w:hAnsi="Helvetica Neue" w:cs="Helvetica Neue"/>
          <w:color w:val="000000"/>
          <w:sz w:val="18"/>
          <w:szCs w:val="18"/>
        </w:rPr>
        <w:lastRenderedPageBreak/>
        <w:t>2011</w:t>
      </w:r>
      <w:r w:rsidR="00733046">
        <w:rPr>
          <w:rFonts w:ascii="Helvetica Neue" w:eastAsia="Helvetica Neue" w:hAnsi="Helvetica Neue" w:cs="Helvetica Neue"/>
          <w:color w:val="000000"/>
          <w:sz w:val="18"/>
          <w:szCs w:val="18"/>
        </w:rPr>
        <w:t xml:space="preserve">; NISE, </w:t>
      </w:r>
      <w:r w:rsidR="00834FA9" w:rsidRPr="0056644B">
        <w:rPr>
          <w:rFonts w:ascii="Helvetica Neue" w:eastAsia="Helvetica Neue" w:hAnsi="Helvetica Neue" w:cs="Helvetica Neue"/>
          <w:color w:val="000000"/>
          <w:sz w:val="18"/>
          <w:szCs w:val="18"/>
        </w:rPr>
        <w:t>2013</w:t>
      </w:r>
      <w:r w:rsidR="00733046">
        <w:rPr>
          <w:rFonts w:ascii="Helvetica Neue" w:eastAsia="Helvetica Neue" w:hAnsi="Helvetica Neue" w:cs="Helvetica Neue"/>
          <w:color w:val="000000"/>
          <w:sz w:val="18"/>
          <w:szCs w:val="18"/>
        </w:rPr>
        <w:t xml:space="preserve">; OGATA, </w:t>
      </w:r>
      <w:r w:rsidR="00F2737B" w:rsidRPr="0056644B">
        <w:rPr>
          <w:rFonts w:ascii="Helvetica Neue" w:eastAsia="Helvetica Neue" w:hAnsi="Helvetica Neue" w:cs="Helvetica Neue"/>
          <w:color w:val="000000"/>
          <w:sz w:val="18"/>
          <w:szCs w:val="18"/>
        </w:rPr>
        <w:t>2010)</w:t>
      </w:r>
      <w:r w:rsidRPr="0056644B">
        <w:rPr>
          <w:rFonts w:ascii="Helvetica Neue" w:eastAsia="Helvetica Neue" w:hAnsi="Helvetica Neue" w:cs="Helvetica Neue"/>
          <w:color w:val="000000"/>
          <w:sz w:val="18"/>
          <w:szCs w:val="18"/>
        </w:rPr>
        <w:t xml:space="preserve">. </w:t>
      </w:r>
      <w:r w:rsidR="00E92DCB" w:rsidRPr="0056644B">
        <w:rPr>
          <w:rFonts w:ascii="Helvetica Neue" w:eastAsia="Helvetica Neue" w:hAnsi="Helvetica Neue" w:cs="Helvetica Neue"/>
          <w:color w:val="000000"/>
          <w:sz w:val="18"/>
          <w:szCs w:val="18"/>
        </w:rPr>
        <w:t xml:space="preserve">Após </w:t>
      </w:r>
      <w:r w:rsidR="00733046">
        <w:rPr>
          <w:rFonts w:ascii="Helvetica Neue" w:eastAsia="Helvetica Neue" w:hAnsi="Helvetica Neue" w:cs="Helvetica Neue"/>
          <w:color w:val="000000"/>
          <w:sz w:val="18"/>
          <w:szCs w:val="18"/>
        </w:rPr>
        <w:t>o término do desenvolvimento do simulador</w:t>
      </w:r>
      <w:r w:rsidR="00E92DCB" w:rsidRPr="0056644B">
        <w:rPr>
          <w:rFonts w:ascii="Helvetica Neue" w:eastAsia="Helvetica Neue" w:hAnsi="Helvetica Neue" w:cs="Helvetica Neue"/>
          <w:color w:val="000000"/>
          <w:sz w:val="18"/>
          <w:szCs w:val="18"/>
        </w:rPr>
        <w:t xml:space="preserve">, um guia de utilização da ferramenta </w:t>
      </w:r>
      <w:r w:rsidRPr="0056644B">
        <w:rPr>
          <w:rFonts w:ascii="Helvetica Neue" w:eastAsia="Helvetica Neue" w:hAnsi="Helvetica Neue" w:cs="Helvetica Neue"/>
          <w:color w:val="000000"/>
          <w:sz w:val="18"/>
          <w:szCs w:val="18"/>
        </w:rPr>
        <w:t xml:space="preserve">foi desenvolvido </w:t>
      </w:r>
      <w:r w:rsidR="00E92DCB" w:rsidRPr="0056644B">
        <w:rPr>
          <w:rFonts w:ascii="Helvetica Neue" w:eastAsia="Helvetica Neue" w:hAnsi="Helvetica Neue" w:cs="Helvetica Neue"/>
          <w:color w:val="000000"/>
          <w:sz w:val="18"/>
          <w:szCs w:val="18"/>
        </w:rPr>
        <w:t xml:space="preserve">para sua inserção na disciplina de </w:t>
      </w:r>
      <w:r w:rsidRPr="0056644B">
        <w:rPr>
          <w:rFonts w:ascii="Helvetica Neue" w:eastAsia="Helvetica Neue" w:hAnsi="Helvetica Neue" w:cs="Helvetica Neue"/>
          <w:color w:val="000000"/>
          <w:sz w:val="18"/>
          <w:szCs w:val="18"/>
        </w:rPr>
        <w:t>S</w:t>
      </w:r>
      <w:r w:rsidR="00E92DCB" w:rsidRPr="0056644B">
        <w:rPr>
          <w:rFonts w:ascii="Helvetica Neue" w:eastAsia="Helvetica Neue" w:hAnsi="Helvetica Neue" w:cs="Helvetica Neue"/>
          <w:color w:val="000000"/>
          <w:sz w:val="18"/>
          <w:szCs w:val="18"/>
        </w:rPr>
        <w:t xml:space="preserve">istemas de </w:t>
      </w:r>
      <w:r w:rsidRPr="0056644B">
        <w:rPr>
          <w:rFonts w:ascii="Helvetica Neue" w:eastAsia="Helvetica Neue" w:hAnsi="Helvetica Neue" w:cs="Helvetica Neue"/>
          <w:color w:val="000000"/>
          <w:sz w:val="18"/>
          <w:szCs w:val="18"/>
        </w:rPr>
        <w:t>C</w:t>
      </w:r>
      <w:r w:rsidR="00E92DCB" w:rsidRPr="0056644B">
        <w:rPr>
          <w:rFonts w:ascii="Helvetica Neue" w:eastAsia="Helvetica Neue" w:hAnsi="Helvetica Neue" w:cs="Helvetica Neue"/>
          <w:color w:val="000000"/>
          <w:sz w:val="18"/>
          <w:szCs w:val="18"/>
        </w:rPr>
        <w:t xml:space="preserve">ontrole </w:t>
      </w:r>
      <w:r w:rsidRPr="0056644B">
        <w:rPr>
          <w:rFonts w:ascii="Helvetica Neue" w:eastAsia="Helvetica Neue" w:hAnsi="Helvetica Neue" w:cs="Helvetica Neue"/>
          <w:color w:val="000000"/>
          <w:sz w:val="18"/>
          <w:szCs w:val="18"/>
        </w:rPr>
        <w:t xml:space="preserve">I como forma de ajudar o </w:t>
      </w:r>
      <w:r w:rsidR="00A13728">
        <w:rPr>
          <w:rFonts w:ascii="Helvetica Neue" w:eastAsia="Helvetica Neue" w:hAnsi="Helvetica Neue" w:cs="Helvetica Neue"/>
          <w:color w:val="000000"/>
          <w:sz w:val="18"/>
          <w:szCs w:val="18"/>
        </w:rPr>
        <w:t>estudante</w:t>
      </w:r>
      <w:r w:rsidRPr="0056644B">
        <w:rPr>
          <w:rFonts w:ascii="Helvetica Neue" w:eastAsia="Helvetica Neue" w:hAnsi="Helvetica Neue" w:cs="Helvetica Neue"/>
          <w:color w:val="000000"/>
          <w:sz w:val="18"/>
          <w:szCs w:val="18"/>
        </w:rPr>
        <w:t xml:space="preserve"> em sua utilização</w:t>
      </w:r>
      <w:r w:rsidR="00E92DCB" w:rsidRPr="0056644B">
        <w:rPr>
          <w:rFonts w:ascii="Helvetica Neue" w:eastAsia="Helvetica Neue" w:hAnsi="Helvetica Neue" w:cs="Helvetica Neue"/>
          <w:color w:val="000000"/>
          <w:sz w:val="18"/>
          <w:szCs w:val="18"/>
        </w:rPr>
        <w:t>.</w:t>
      </w:r>
      <w:r w:rsidR="0056644B" w:rsidRPr="0056644B">
        <w:rPr>
          <w:rFonts w:ascii="Helvetica Neue" w:eastAsia="Helvetica Neue" w:hAnsi="Helvetica Neue" w:cs="Helvetica Neue"/>
          <w:color w:val="000000"/>
          <w:sz w:val="18"/>
          <w:szCs w:val="18"/>
        </w:rPr>
        <w:t xml:space="preserve"> </w:t>
      </w:r>
    </w:p>
    <w:p w14:paraId="6EAA86B8" w14:textId="11DC88F6" w:rsidR="003F0000" w:rsidRDefault="003F0000" w:rsidP="00E92DCB">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sidRPr="0056644B">
        <w:rPr>
          <w:rFonts w:ascii="Helvetica Neue" w:eastAsia="Helvetica Neue" w:hAnsi="Helvetica Neue" w:cs="Helvetica Neue"/>
          <w:color w:val="000000"/>
          <w:sz w:val="18"/>
          <w:szCs w:val="18"/>
        </w:rPr>
        <w:t>A Figura 1 ilustra a IHM desenvolvida para es</w:t>
      </w:r>
      <w:r w:rsidR="00733046">
        <w:rPr>
          <w:rFonts w:ascii="Helvetica Neue" w:eastAsia="Helvetica Neue" w:hAnsi="Helvetica Neue" w:cs="Helvetica Neue"/>
          <w:color w:val="000000"/>
          <w:sz w:val="18"/>
          <w:szCs w:val="18"/>
        </w:rPr>
        <w:t>s</w:t>
      </w:r>
      <w:r w:rsidRPr="0056644B">
        <w:rPr>
          <w:rFonts w:ascii="Helvetica Neue" w:eastAsia="Helvetica Neue" w:hAnsi="Helvetica Neue" w:cs="Helvetica Neue"/>
          <w:color w:val="000000"/>
          <w:sz w:val="18"/>
          <w:szCs w:val="18"/>
        </w:rPr>
        <w:t>e simulador.</w:t>
      </w:r>
    </w:p>
    <w:p w14:paraId="50D3EE0D" w14:textId="77777777" w:rsidR="00A13728" w:rsidRDefault="00A13728" w:rsidP="00E92DCB">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p>
    <w:p w14:paraId="1EFF3CA1" w14:textId="77777777" w:rsidR="00E92DCB" w:rsidRDefault="008935E5" w:rsidP="003F0000">
      <w:pPr>
        <w:widowControl w:val="0"/>
        <w:pBdr>
          <w:top w:val="nil"/>
          <w:left w:val="nil"/>
          <w:bottom w:val="nil"/>
          <w:right w:val="nil"/>
          <w:between w:val="nil"/>
        </w:pBdr>
        <w:spacing w:line="288" w:lineRule="auto"/>
        <w:jc w:val="center"/>
        <w:rPr>
          <w:rFonts w:ascii="Helvetica Neue" w:eastAsia="Helvetica Neue" w:hAnsi="Helvetica Neue" w:cs="Helvetica Neue"/>
          <w:color w:val="000000"/>
          <w:sz w:val="18"/>
          <w:szCs w:val="18"/>
        </w:rPr>
      </w:pPr>
      <w:r>
        <w:rPr>
          <w:rFonts w:ascii="Helvetica Neue" w:eastAsia="Helvetica Neue" w:hAnsi="Helvetica Neue" w:cs="Helvetica Neue"/>
          <w:noProof/>
          <w:color w:val="000000"/>
          <w:sz w:val="18"/>
          <w:szCs w:val="18"/>
          <w:lang w:val="pt-BR"/>
        </w:rPr>
        <w:drawing>
          <wp:inline distT="0" distB="0" distL="0" distR="0" wp14:anchorId="00FA5232" wp14:editId="515AA882">
            <wp:extent cx="3164866" cy="2630714"/>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a:blip r:embed="rId11">
                      <a:extLst>
                        <a:ext uri="{28A0092B-C50C-407E-A947-70E740481C1C}">
                          <a14:useLocalDpi xmlns:a14="http://schemas.microsoft.com/office/drawing/2010/main" val="0"/>
                        </a:ext>
                      </a:extLst>
                    </a:blip>
                    <a:stretch>
                      <a:fillRect/>
                    </a:stretch>
                  </pic:blipFill>
                  <pic:spPr>
                    <a:xfrm>
                      <a:off x="0" y="0"/>
                      <a:ext cx="3172164" cy="2636780"/>
                    </a:xfrm>
                    <a:prstGeom prst="rect">
                      <a:avLst/>
                    </a:prstGeom>
                  </pic:spPr>
                </pic:pic>
              </a:graphicData>
            </a:graphic>
          </wp:inline>
        </w:drawing>
      </w:r>
    </w:p>
    <w:p w14:paraId="40C5A2A9" w14:textId="0A3BA2DE" w:rsidR="003F0000" w:rsidRDefault="003F0000" w:rsidP="003F0000">
      <w:pPr>
        <w:widowControl w:val="0"/>
        <w:pBdr>
          <w:top w:val="nil"/>
          <w:left w:val="nil"/>
          <w:bottom w:val="nil"/>
          <w:right w:val="nil"/>
          <w:between w:val="nil"/>
        </w:pBdr>
        <w:spacing w:line="288" w:lineRule="auto"/>
        <w:jc w:val="center"/>
        <w:rPr>
          <w:rFonts w:ascii="Helvetica Neue" w:eastAsia="Helvetica Neue" w:hAnsi="Helvetica Neue" w:cs="Helvetica Neue"/>
          <w:color w:val="000000"/>
          <w:sz w:val="18"/>
          <w:szCs w:val="18"/>
        </w:rPr>
      </w:pPr>
      <w:r w:rsidRPr="0056644B">
        <w:rPr>
          <w:rFonts w:ascii="Helvetica Neue" w:eastAsia="Helvetica Neue" w:hAnsi="Helvetica Neue" w:cs="Helvetica Neue"/>
          <w:color w:val="000000"/>
          <w:sz w:val="18"/>
          <w:szCs w:val="18"/>
        </w:rPr>
        <w:t>Figura 1: IHM do simulador desenvolvido para a disci</w:t>
      </w:r>
      <w:r w:rsidR="00A13728">
        <w:rPr>
          <w:rFonts w:ascii="Helvetica Neue" w:eastAsia="Helvetica Neue" w:hAnsi="Helvetica Neue" w:cs="Helvetica Neue"/>
          <w:color w:val="000000"/>
          <w:sz w:val="18"/>
          <w:szCs w:val="18"/>
        </w:rPr>
        <w:t>plina de Sistemas de Controle I</w:t>
      </w:r>
    </w:p>
    <w:p w14:paraId="78FE13BE" w14:textId="77777777" w:rsidR="008032B4" w:rsidRPr="003F0000" w:rsidRDefault="003F0000" w:rsidP="003F0000">
      <w:pPr>
        <w:widowControl w:val="0"/>
        <w:numPr>
          <w:ilvl w:val="0"/>
          <w:numId w:val="2"/>
        </w:numPr>
        <w:pBdr>
          <w:top w:val="nil"/>
          <w:left w:val="nil"/>
          <w:bottom w:val="nil"/>
          <w:right w:val="nil"/>
          <w:between w:val="nil"/>
        </w:pBdr>
        <w:spacing w:before="100" w:after="240"/>
        <w:ind w:left="436" w:right="141" w:hanging="294"/>
        <w:rPr>
          <w:rFonts w:ascii="Helvetica Neue" w:eastAsia="Helvetica Neue" w:hAnsi="Helvetica Neue" w:cs="Helvetica Neue"/>
          <w:b/>
          <w:color w:val="000000"/>
          <w:sz w:val="18"/>
          <w:szCs w:val="18"/>
        </w:rPr>
      </w:pPr>
      <w:r>
        <w:rPr>
          <w:rFonts w:ascii="Helvetica Neue" w:eastAsia="Helvetica Neue" w:hAnsi="Helvetica Neue" w:cs="Helvetica Neue"/>
          <w:b/>
          <w:color w:val="000000"/>
          <w:sz w:val="18"/>
          <w:szCs w:val="18"/>
        </w:rPr>
        <w:t>R</w:t>
      </w:r>
      <w:r w:rsidR="002A0A36">
        <w:rPr>
          <w:rFonts w:ascii="Helvetica Neue" w:eastAsia="Helvetica Neue" w:hAnsi="Helvetica Neue" w:cs="Helvetica Neue"/>
          <w:b/>
          <w:color w:val="000000"/>
          <w:sz w:val="18"/>
          <w:szCs w:val="18"/>
        </w:rPr>
        <w:t>esultados e Discussão</w:t>
      </w:r>
    </w:p>
    <w:p w14:paraId="423B55A1" w14:textId="2651C3F4" w:rsidR="007B70A3" w:rsidRDefault="00012DEE" w:rsidP="003F0000">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sidRPr="00012DEE">
        <w:rPr>
          <w:rFonts w:ascii="Helvetica Neue" w:eastAsia="Helvetica Neue" w:hAnsi="Helvetica Neue" w:cs="Helvetica Neue"/>
          <w:color w:val="000000"/>
          <w:sz w:val="18"/>
          <w:szCs w:val="18"/>
        </w:rPr>
        <w:t xml:space="preserve">Após o desenvolvimento, o </w:t>
      </w:r>
      <w:r w:rsidR="00A13728">
        <w:rPr>
          <w:rFonts w:ascii="Helvetica Neue" w:eastAsia="Helvetica Neue" w:hAnsi="Helvetica Neue" w:cs="Helvetica Neue"/>
          <w:color w:val="000000"/>
          <w:sz w:val="18"/>
          <w:szCs w:val="18"/>
        </w:rPr>
        <w:t>simulador</w:t>
      </w:r>
      <w:r w:rsidRPr="00012DEE">
        <w:rPr>
          <w:rFonts w:ascii="Helvetica Neue" w:eastAsia="Helvetica Neue" w:hAnsi="Helvetica Neue" w:cs="Helvetica Neue"/>
          <w:color w:val="000000"/>
          <w:sz w:val="18"/>
          <w:szCs w:val="18"/>
        </w:rPr>
        <w:t xml:space="preserve"> apresentou ótimas respostas aos sistemas </w:t>
      </w:r>
      <w:r w:rsidR="0056644B">
        <w:rPr>
          <w:rFonts w:ascii="Helvetica Neue" w:eastAsia="Helvetica Neue" w:hAnsi="Helvetica Neue" w:cs="Helvetica Neue"/>
          <w:color w:val="000000"/>
          <w:sz w:val="18"/>
          <w:szCs w:val="18"/>
        </w:rPr>
        <w:t xml:space="preserve">dinâmicos </w:t>
      </w:r>
      <w:r w:rsidRPr="00012DEE">
        <w:rPr>
          <w:rFonts w:ascii="Helvetica Neue" w:eastAsia="Helvetica Neue" w:hAnsi="Helvetica Neue" w:cs="Helvetica Neue"/>
          <w:color w:val="000000"/>
          <w:sz w:val="18"/>
          <w:szCs w:val="18"/>
        </w:rPr>
        <w:t>aplicados</w:t>
      </w:r>
      <w:r w:rsidR="004D312B">
        <w:rPr>
          <w:rFonts w:ascii="Helvetica Neue" w:eastAsia="Helvetica Neue" w:hAnsi="Helvetica Neue" w:cs="Helvetica Neue"/>
          <w:color w:val="000000"/>
          <w:sz w:val="18"/>
          <w:szCs w:val="18"/>
        </w:rPr>
        <w:t xml:space="preserve">. </w:t>
      </w:r>
      <w:r w:rsidR="0056644B">
        <w:rPr>
          <w:rFonts w:ascii="Helvetica Neue" w:eastAsia="Helvetica Neue" w:hAnsi="Helvetica Neue" w:cs="Helvetica Neue"/>
          <w:color w:val="000000"/>
          <w:sz w:val="18"/>
          <w:szCs w:val="18"/>
        </w:rPr>
        <w:t>Igualmente</w:t>
      </w:r>
      <w:r w:rsidR="004D312B">
        <w:rPr>
          <w:rFonts w:ascii="Helvetica Neue" w:eastAsia="Helvetica Neue" w:hAnsi="Helvetica Neue" w:cs="Helvetica Neue"/>
          <w:color w:val="000000"/>
          <w:sz w:val="18"/>
          <w:szCs w:val="18"/>
        </w:rPr>
        <w:t>, a</w:t>
      </w:r>
      <w:r w:rsidRPr="00012DEE">
        <w:rPr>
          <w:rFonts w:ascii="Helvetica Neue" w:eastAsia="Helvetica Neue" w:hAnsi="Helvetica Neue" w:cs="Helvetica Neue"/>
          <w:color w:val="000000"/>
          <w:sz w:val="18"/>
          <w:szCs w:val="18"/>
        </w:rPr>
        <w:t xml:space="preserve"> interação do simulador com o usuário </w:t>
      </w:r>
      <w:r w:rsidR="0088198E">
        <w:rPr>
          <w:rFonts w:ascii="Helvetica Neue" w:eastAsia="Helvetica Neue" w:hAnsi="Helvetica Neue" w:cs="Helvetica Neue"/>
          <w:color w:val="000000"/>
          <w:sz w:val="18"/>
          <w:szCs w:val="18"/>
        </w:rPr>
        <w:t>resultou</w:t>
      </w:r>
      <w:r w:rsidR="004D312B">
        <w:rPr>
          <w:rFonts w:ascii="Helvetica Neue" w:eastAsia="Helvetica Neue" w:hAnsi="Helvetica Neue" w:cs="Helvetica Neue"/>
          <w:color w:val="000000"/>
          <w:sz w:val="18"/>
          <w:szCs w:val="18"/>
        </w:rPr>
        <w:t xml:space="preserve"> de tal modo, </w:t>
      </w:r>
      <w:r w:rsidR="0088198E">
        <w:rPr>
          <w:rFonts w:ascii="Helvetica Neue" w:eastAsia="Helvetica Neue" w:hAnsi="Helvetica Neue" w:cs="Helvetica Neue"/>
          <w:color w:val="000000"/>
          <w:sz w:val="18"/>
          <w:szCs w:val="18"/>
        </w:rPr>
        <w:t>que</w:t>
      </w:r>
      <w:r w:rsidR="004D312B">
        <w:rPr>
          <w:rFonts w:ascii="Helvetica Neue" w:eastAsia="Helvetica Neue" w:hAnsi="Helvetica Neue" w:cs="Helvetica Neue"/>
          <w:color w:val="000000"/>
          <w:sz w:val="18"/>
          <w:szCs w:val="18"/>
        </w:rPr>
        <w:t xml:space="preserve"> o intuito</w:t>
      </w:r>
      <w:r w:rsidR="00277963">
        <w:rPr>
          <w:rFonts w:ascii="Helvetica Neue" w:eastAsia="Helvetica Neue" w:hAnsi="Helvetica Neue" w:cs="Helvetica Neue"/>
          <w:color w:val="000000"/>
          <w:sz w:val="18"/>
          <w:szCs w:val="18"/>
        </w:rPr>
        <w:t xml:space="preserve"> de deixar </w:t>
      </w:r>
      <w:r w:rsidRPr="00012DEE">
        <w:rPr>
          <w:rFonts w:ascii="Helvetica Neue" w:eastAsia="Helvetica Neue" w:hAnsi="Helvetica Neue" w:cs="Helvetica Neue"/>
          <w:color w:val="000000"/>
          <w:sz w:val="18"/>
          <w:szCs w:val="18"/>
        </w:rPr>
        <w:t>o mais sucinto</w:t>
      </w:r>
      <w:r w:rsidR="00277963">
        <w:rPr>
          <w:rFonts w:ascii="Helvetica Neue" w:eastAsia="Helvetica Neue" w:hAnsi="Helvetica Neue" w:cs="Helvetica Neue"/>
          <w:color w:val="000000"/>
          <w:sz w:val="18"/>
          <w:szCs w:val="18"/>
        </w:rPr>
        <w:t xml:space="preserve"> possível</w:t>
      </w:r>
      <w:r w:rsidRPr="00012DEE">
        <w:rPr>
          <w:rFonts w:ascii="Helvetica Neue" w:eastAsia="Helvetica Neue" w:hAnsi="Helvetica Neue" w:cs="Helvetica Neue"/>
          <w:color w:val="000000"/>
          <w:sz w:val="18"/>
          <w:szCs w:val="18"/>
        </w:rPr>
        <w:t xml:space="preserve"> para aqueles que estão começando a disciplina</w:t>
      </w:r>
      <w:r w:rsidR="0088198E">
        <w:rPr>
          <w:rFonts w:ascii="Helvetica Neue" w:eastAsia="Helvetica Neue" w:hAnsi="Helvetica Neue" w:cs="Helvetica Neue"/>
          <w:color w:val="000000"/>
          <w:sz w:val="18"/>
          <w:szCs w:val="18"/>
        </w:rPr>
        <w:t xml:space="preserve"> foi atendido</w:t>
      </w:r>
      <w:r w:rsidRPr="00012DEE">
        <w:rPr>
          <w:rFonts w:ascii="Helvetica Neue" w:eastAsia="Helvetica Neue" w:hAnsi="Helvetica Neue" w:cs="Helvetica Neue"/>
          <w:color w:val="000000"/>
          <w:sz w:val="18"/>
          <w:szCs w:val="18"/>
        </w:rPr>
        <w:t xml:space="preserve"> </w:t>
      </w:r>
      <w:r w:rsidR="0088198E">
        <w:rPr>
          <w:rFonts w:ascii="Helvetica Neue" w:eastAsia="Helvetica Neue" w:hAnsi="Helvetica Neue" w:cs="Helvetica Neue"/>
          <w:color w:val="000000"/>
          <w:sz w:val="18"/>
          <w:szCs w:val="18"/>
        </w:rPr>
        <w:t>possibilitando</w:t>
      </w:r>
      <w:r w:rsidRPr="00012DEE">
        <w:rPr>
          <w:rFonts w:ascii="Helvetica Neue" w:eastAsia="Helvetica Neue" w:hAnsi="Helvetica Neue" w:cs="Helvetica Neue"/>
          <w:color w:val="000000"/>
          <w:sz w:val="18"/>
          <w:szCs w:val="18"/>
        </w:rPr>
        <w:t xml:space="preserve"> uma melhor compreensão sobre o entendimento das ações do usuário</w:t>
      </w:r>
      <w:r w:rsidR="0056644B">
        <w:rPr>
          <w:rFonts w:ascii="Helvetica Neue" w:eastAsia="Helvetica Neue" w:hAnsi="Helvetica Neue" w:cs="Helvetica Neue"/>
          <w:color w:val="000000"/>
          <w:sz w:val="18"/>
          <w:szCs w:val="18"/>
        </w:rPr>
        <w:t>. A</w:t>
      </w:r>
      <w:r w:rsidR="008B31ED">
        <w:rPr>
          <w:rFonts w:ascii="Helvetica Neue" w:eastAsia="Helvetica Neue" w:hAnsi="Helvetica Neue" w:cs="Helvetica Neue"/>
          <w:color w:val="000000"/>
          <w:sz w:val="18"/>
          <w:szCs w:val="18"/>
        </w:rPr>
        <w:t>ssim</w:t>
      </w:r>
      <w:r w:rsidR="00A13728">
        <w:rPr>
          <w:rFonts w:ascii="Helvetica Neue" w:eastAsia="Helvetica Neue" w:hAnsi="Helvetica Neue" w:cs="Helvetica Neue"/>
          <w:color w:val="000000"/>
          <w:sz w:val="18"/>
          <w:szCs w:val="18"/>
        </w:rPr>
        <w:t>,</w:t>
      </w:r>
      <w:r w:rsidRPr="003F0000">
        <w:rPr>
          <w:rFonts w:ascii="Helvetica Neue" w:eastAsia="Helvetica Neue" w:hAnsi="Helvetica Neue" w:cs="Helvetica Neue"/>
          <w:color w:val="000000"/>
          <w:sz w:val="18"/>
          <w:szCs w:val="18"/>
        </w:rPr>
        <w:t xml:space="preserve"> o </w:t>
      </w:r>
      <w:r w:rsidR="00A13728">
        <w:rPr>
          <w:rFonts w:ascii="Helvetica Neue" w:eastAsia="Helvetica Neue" w:hAnsi="Helvetica Neue" w:cs="Helvetica Neue"/>
          <w:color w:val="000000"/>
          <w:sz w:val="18"/>
          <w:szCs w:val="18"/>
        </w:rPr>
        <w:t>estudante</w:t>
      </w:r>
      <w:r w:rsidRPr="003F0000">
        <w:rPr>
          <w:rFonts w:ascii="Helvetica Neue" w:eastAsia="Helvetica Neue" w:hAnsi="Helvetica Neue" w:cs="Helvetica Neue"/>
          <w:color w:val="000000"/>
          <w:sz w:val="18"/>
          <w:szCs w:val="18"/>
        </w:rPr>
        <w:t xml:space="preserve"> poderia aproveit</w:t>
      </w:r>
      <w:r w:rsidR="0056644B">
        <w:rPr>
          <w:rFonts w:ascii="Helvetica Neue" w:eastAsia="Helvetica Neue" w:hAnsi="Helvetica Neue" w:cs="Helvetica Neue"/>
          <w:color w:val="000000"/>
          <w:sz w:val="18"/>
          <w:szCs w:val="18"/>
        </w:rPr>
        <w:t>á</w:t>
      </w:r>
      <w:r w:rsidRPr="003F0000">
        <w:rPr>
          <w:rFonts w:ascii="Helvetica Neue" w:eastAsia="Helvetica Neue" w:hAnsi="Helvetica Neue" w:cs="Helvetica Neue"/>
          <w:color w:val="000000"/>
          <w:sz w:val="18"/>
          <w:szCs w:val="18"/>
        </w:rPr>
        <w:t xml:space="preserve">-lo para melhorar o aprendizado na área de sistemas de controle, e ser um guia durante os </w:t>
      </w:r>
      <w:r w:rsidR="0056644B">
        <w:rPr>
          <w:rFonts w:ascii="Helvetica Neue" w:eastAsia="Helvetica Neue" w:hAnsi="Helvetica Neue" w:cs="Helvetica Neue"/>
          <w:color w:val="000000"/>
          <w:sz w:val="18"/>
          <w:szCs w:val="18"/>
        </w:rPr>
        <w:t xml:space="preserve">seus </w:t>
      </w:r>
      <w:r w:rsidRPr="003F0000">
        <w:rPr>
          <w:rFonts w:ascii="Helvetica Neue" w:eastAsia="Helvetica Neue" w:hAnsi="Helvetica Neue" w:cs="Helvetica Neue"/>
          <w:color w:val="000000"/>
          <w:sz w:val="18"/>
          <w:szCs w:val="18"/>
        </w:rPr>
        <w:t xml:space="preserve">estudos. </w:t>
      </w:r>
    </w:p>
    <w:p w14:paraId="464864DF" w14:textId="3B7437E3" w:rsidR="00012DEE" w:rsidRDefault="005970FC" w:rsidP="003F0000">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xml:space="preserve">Após a fase de testes e de correção de </w:t>
      </w:r>
      <w:r w:rsidRPr="0056644B">
        <w:rPr>
          <w:rFonts w:ascii="Helvetica Neue" w:eastAsia="Helvetica Neue" w:hAnsi="Helvetica Neue" w:cs="Helvetica Neue"/>
          <w:i/>
          <w:color w:val="000000"/>
          <w:sz w:val="18"/>
          <w:szCs w:val="18"/>
        </w:rPr>
        <w:t>bugs</w:t>
      </w:r>
      <w:r w:rsidR="00491272">
        <w:rPr>
          <w:rFonts w:ascii="Helvetica Neue" w:eastAsia="Helvetica Neue" w:hAnsi="Helvetica Neue" w:cs="Helvetica Neue"/>
          <w:color w:val="000000"/>
          <w:sz w:val="18"/>
          <w:szCs w:val="18"/>
        </w:rPr>
        <w:t>,</w:t>
      </w:r>
      <w:r>
        <w:rPr>
          <w:rFonts w:ascii="Helvetica Neue" w:eastAsia="Helvetica Neue" w:hAnsi="Helvetica Neue" w:cs="Helvetica Neue"/>
          <w:color w:val="000000"/>
          <w:sz w:val="18"/>
          <w:szCs w:val="18"/>
        </w:rPr>
        <w:t xml:space="preserve"> o </w:t>
      </w:r>
      <w:r w:rsidR="00A13728">
        <w:rPr>
          <w:rFonts w:ascii="Helvetica Neue" w:eastAsia="Helvetica Neue" w:hAnsi="Helvetica Neue" w:cs="Helvetica Neue"/>
          <w:color w:val="000000"/>
          <w:sz w:val="18"/>
          <w:szCs w:val="18"/>
        </w:rPr>
        <w:t>simulador</w:t>
      </w:r>
      <w:r>
        <w:rPr>
          <w:rFonts w:ascii="Helvetica Neue" w:eastAsia="Helvetica Neue" w:hAnsi="Helvetica Neue" w:cs="Helvetica Neue"/>
          <w:color w:val="000000"/>
          <w:sz w:val="18"/>
          <w:szCs w:val="18"/>
        </w:rPr>
        <w:t xml:space="preserve"> foi testado para analisar suas respostas em relação </w:t>
      </w:r>
      <w:r w:rsidR="0056644B">
        <w:rPr>
          <w:rFonts w:ascii="Helvetica Neue" w:eastAsia="Helvetica Neue" w:hAnsi="Helvetica Neue" w:cs="Helvetica Neue"/>
          <w:color w:val="000000"/>
          <w:sz w:val="18"/>
          <w:szCs w:val="18"/>
        </w:rPr>
        <w:t xml:space="preserve">a diversos exemplos que constam em </w:t>
      </w:r>
      <w:r w:rsidR="0056644B" w:rsidRPr="0056644B">
        <w:rPr>
          <w:rFonts w:ascii="Helvetica Neue" w:eastAsia="Helvetica Neue" w:hAnsi="Helvetica Neue" w:cs="Helvetica Neue"/>
          <w:color w:val="000000"/>
          <w:sz w:val="18"/>
          <w:szCs w:val="18"/>
        </w:rPr>
        <w:t>Castrucci, Bittar e Sales (2011), Nise</w:t>
      </w:r>
      <w:r w:rsidR="0056644B">
        <w:rPr>
          <w:rFonts w:ascii="Helvetica Neue" w:eastAsia="Helvetica Neue" w:hAnsi="Helvetica Neue" w:cs="Helvetica Neue"/>
          <w:color w:val="000000"/>
          <w:sz w:val="18"/>
          <w:szCs w:val="18"/>
        </w:rPr>
        <w:t xml:space="preserve"> </w:t>
      </w:r>
      <w:r w:rsidR="0056644B" w:rsidRPr="0056644B">
        <w:rPr>
          <w:rFonts w:ascii="Helvetica Neue" w:eastAsia="Helvetica Neue" w:hAnsi="Helvetica Neue" w:cs="Helvetica Neue"/>
          <w:color w:val="000000"/>
          <w:sz w:val="18"/>
          <w:szCs w:val="18"/>
        </w:rPr>
        <w:t>(2013) e Ogata</w:t>
      </w:r>
      <w:r w:rsidR="0056644B">
        <w:rPr>
          <w:rFonts w:ascii="Helvetica Neue" w:eastAsia="Helvetica Neue" w:hAnsi="Helvetica Neue" w:cs="Helvetica Neue"/>
          <w:color w:val="000000"/>
          <w:sz w:val="18"/>
          <w:szCs w:val="18"/>
        </w:rPr>
        <w:t xml:space="preserve"> </w:t>
      </w:r>
      <w:r w:rsidR="0056644B" w:rsidRPr="0056644B">
        <w:rPr>
          <w:rFonts w:ascii="Helvetica Neue" w:eastAsia="Helvetica Neue" w:hAnsi="Helvetica Neue" w:cs="Helvetica Neue"/>
          <w:color w:val="000000"/>
          <w:sz w:val="18"/>
          <w:szCs w:val="18"/>
        </w:rPr>
        <w:t>(2010).</w:t>
      </w:r>
      <w:r w:rsidR="0056644B">
        <w:rPr>
          <w:rFonts w:ascii="Helvetica Neue" w:eastAsia="Helvetica Neue" w:hAnsi="Helvetica Neue" w:cs="Helvetica Neue"/>
          <w:color w:val="000000"/>
          <w:sz w:val="18"/>
          <w:szCs w:val="18"/>
        </w:rPr>
        <w:t xml:space="preserve"> N</w:t>
      </w:r>
      <w:r w:rsidR="00491272">
        <w:rPr>
          <w:rFonts w:ascii="Helvetica Neue" w:eastAsia="Helvetica Neue" w:hAnsi="Helvetica Neue" w:cs="Helvetica Neue"/>
          <w:color w:val="000000"/>
          <w:sz w:val="18"/>
          <w:szCs w:val="18"/>
        </w:rPr>
        <w:t xml:space="preserve">a Figura 2 é </w:t>
      </w:r>
      <w:r w:rsidR="0056644B">
        <w:rPr>
          <w:rFonts w:ascii="Helvetica Neue" w:eastAsia="Helvetica Neue" w:hAnsi="Helvetica Neue" w:cs="Helvetica Neue"/>
          <w:color w:val="000000"/>
          <w:sz w:val="18"/>
          <w:szCs w:val="18"/>
        </w:rPr>
        <w:t>ilustrado</w:t>
      </w:r>
      <w:r w:rsidR="00491272">
        <w:rPr>
          <w:rFonts w:ascii="Helvetica Neue" w:eastAsia="Helvetica Neue" w:hAnsi="Helvetica Neue" w:cs="Helvetica Neue"/>
          <w:color w:val="000000"/>
          <w:sz w:val="18"/>
          <w:szCs w:val="18"/>
        </w:rPr>
        <w:t xml:space="preserve"> um exemplo </w:t>
      </w:r>
      <w:r w:rsidR="0056644B">
        <w:rPr>
          <w:rFonts w:ascii="Helvetica Neue" w:eastAsia="Helvetica Neue" w:hAnsi="Helvetica Neue" w:cs="Helvetica Neue"/>
          <w:color w:val="000000"/>
          <w:sz w:val="18"/>
          <w:szCs w:val="18"/>
        </w:rPr>
        <w:t xml:space="preserve">em </w:t>
      </w:r>
      <w:r w:rsidR="0056644B" w:rsidRPr="0056644B">
        <w:rPr>
          <w:rFonts w:ascii="Helvetica Neue" w:eastAsia="Helvetica Neue" w:hAnsi="Helvetica Neue" w:cs="Helvetica Neue"/>
          <w:color w:val="000000"/>
          <w:sz w:val="18"/>
          <w:szCs w:val="18"/>
        </w:rPr>
        <w:t xml:space="preserve">Castrucci, Bittar e Sales </w:t>
      </w:r>
      <w:r w:rsidR="00491272" w:rsidRPr="00491272">
        <w:rPr>
          <w:rFonts w:ascii="Helvetica Neue" w:eastAsia="Helvetica Neue" w:hAnsi="Helvetica Neue" w:cs="Helvetica Neue"/>
          <w:color w:val="000000"/>
          <w:sz w:val="18"/>
          <w:szCs w:val="18"/>
        </w:rPr>
        <w:t>(2011, p</w:t>
      </w:r>
      <w:r w:rsidR="007F2714">
        <w:rPr>
          <w:rFonts w:ascii="Helvetica Neue" w:eastAsia="Helvetica Neue" w:hAnsi="Helvetica Neue" w:cs="Helvetica Neue"/>
          <w:color w:val="000000"/>
          <w:sz w:val="18"/>
          <w:szCs w:val="18"/>
        </w:rPr>
        <w:t>.</w:t>
      </w:r>
      <w:r w:rsidR="0056644B">
        <w:rPr>
          <w:rFonts w:ascii="Helvetica Neue" w:eastAsia="Helvetica Neue" w:hAnsi="Helvetica Neue" w:cs="Helvetica Neue"/>
          <w:color w:val="000000"/>
          <w:sz w:val="18"/>
          <w:szCs w:val="18"/>
        </w:rPr>
        <w:t xml:space="preserve"> </w:t>
      </w:r>
      <w:r w:rsidR="00491272" w:rsidRPr="00491272">
        <w:rPr>
          <w:rFonts w:ascii="Helvetica Neue" w:eastAsia="Helvetica Neue" w:hAnsi="Helvetica Neue" w:cs="Helvetica Neue"/>
          <w:color w:val="000000"/>
          <w:sz w:val="18"/>
          <w:szCs w:val="18"/>
        </w:rPr>
        <w:t>119)</w:t>
      </w:r>
      <w:r w:rsidR="00491272">
        <w:rPr>
          <w:rFonts w:ascii="Helvetica Neue" w:eastAsia="Helvetica Neue" w:hAnsi="Helvetica Neue" w:cs="Helvetica Neue"/>
          <w:color w:val="000000"/>
          <w:sz w:val="18"/>
          <w:szCs w:val="18"/>
        </w:rPr>
        <w:t xml:space="preserve"> </w:t>
      </w:r>
      <w:proofErr w:type="gramStart"/>
      <w:r w:rsidR="00491272">
        <w:rPr>
          <w:rFonts w:ascii="Helvetica Neue" w:eastAsia="Helvetica Neue" w:hAnsi="Helvetica Neue" w:cs="Helvetica Neue"/>
          <w:color w:val="000000"/>
          <w:sz w:val="18"/>
          <w:szCs w:val="18"/>
        </w:rPr>
        <w:t>implementado</w:t>
      </w:r>
      <w:proofErr w:type="gramEnd"/>
      <w:r w:rsidR="00491272">
        <w:rPr>
          <w:rFonts w:ascii="Helvetica Neue" w:eastAsia="Helvetica Neue" w:hAnsi="Helvetica Neue" w:cs="Helvetica Neue"/>
          <w:color w:val="000000"/>
          <w:sz w:val="18"/>
          <w:szCs w:val="18"/>
        </w:rPr>
        <w:t xml:space="preserve"> no </w:t>
      </w:r>
      <w:r w:rsidR="0056644B">
        <w:rPr>
          <w:rFonts w:ascii="Helvetica Neue" w:eastAsia="Helvetica Neue" w:hAnsi="Helvetica Neue" w:cs="Helvetica Neue"/>
          <w:color w:val="000000"/>
          <w:sz w:val="18"/>
          <w:szCs w:val="18"/>
        </w:rPr>
        <w:t xml:space="preserve">simulador e </w:t>
      </w:r>
      <w:r>
        <w:rPr>
          <w:rFonts w:ascii="Helvetica Neue" w:eastAsia="Helvetica Neue" w:hAnsi="Helvetica Neue" w:cs="Helvetica Neue"/>
          <w:color w:val="000000"/>
          <w:sz w:val="18"/>
          <w:szCs w:val="18"/>
        </w:rPr>
        <w:t>na Figura 3</w:t>
      </w:r>
      <w:r w:rsidR="0056644B">
        <w:rPr>
          <w:rFonts w:ascii="Helvetica Neue" w:eastAsia="Helvetica Neue" w:hAnsi="Helvetica Neue" w:cs="Helvetica Neue"/>
          <w:color w:val="000000"/>
          <w:sz w:val="18"/>
          <w:szCs w:val="18"/>
        </w:rPr>
        <w:t>,</w:t>
      </w:r>
      <w:r>
        <w:rPr>
          <w:rFonts w:ascii="Helvetica Neue" w:eastAsia="Helvetica Neue" w:hAnsi="Helvetica Neue" w:cs="Helvetica Neue"/>
          <w:color w:val="000000"/>
          <w:sz w:val="18"/>
          <w:szCs w:val="18"/>
        </w:rPr>
        <w:t xml:space="preserve"> o grá</w:t>
      </w:r>
      <w:r w:rsidR="0056644B">
        <w:rPr>
          <w:rFonts w:ascii="Helvetica Neue" w:eastAsia="Helvetica Neue" w:hAnsi="Helvetica Neue" w:cs="Helvetica Neue"/>
          <w:color w:val="000000"/>
          <w:sz w:val="18"/>
          <w:szCs w:val="18"/>
        </w:rPr>
        <w:t>fi</w:t>
      </w:r>
      <w:r>
        <w:rPr>
          <w:rFonts w:ascii="Helvetica Neue" w:eastAsia="Helvetica Neue" w:hAnsi="Helvetica Neue" w:cs="Helvetica Neue"/>
          <w:color w:val="000000"/>
          <w:sz w:val="18"/>
          <w:szCs w:val="18"/>
        </w:rPr>
        <w:t xml:space="preserve">co </w:t>
      </w:r>
      <w:r w:rsidR="0056644B">
        <w:rPr>
          <w:rFonts w:ascii="Helvetica Neue" w:eastAsia="Helvetica Neue" w:hAnsi="Helvetica Neue" w:cs="Helvetica Neue"/>
          <w:color w:val="000000"/>
          <w:sz w:val="18"/>
          <w:szCs w:val="18"/>
        </w:rPr>
        <w:t xml:space="preserve">que ilustra </w:t>
      </w:r>
      <w:r>
        <w:rPr>
          <w:rFonts w:ascii="Helvetica Neue" w:eastAsia="Helvetica Neue" w:hAnsi="Helvetica Neue" w:cs="Helvetica Neue"/>
          <w:color w:val="000000"/>
          <w:sz w:val="18"/>
          <w:szCs w:val="18"/>
        </w:rPr>
        <w:t>os comportamentos do sistema dinâmico que result</w:t>
      </w:r>
      <w:r w:rsidR="0056644B">
        <w:rPr>
          <w:rFonts w:ascii="Helvetica Neue" w:eastAsia="Helvetica Neue" w:hAnsi="Helvetica Neue" w:cs="Helvetica Neue"/>
          <w:color w:val="000000"/>
          <w:sz w:val="18"/>
          <w:szCs w:val="18"/>
        </w:rPr>
        <w:t>aram</w:t>
      </w:r>
      <w:r>
        <w:rPr>
          <w:rFonts w:ascii="Helvetica Neue" w:eastAsia="Helvetica Neue" w:hAnsi="Helvetica Neue" w:cs="Helvetica Neue"/>
          <w:color w:val="000000"/>
          <w:sz w:val="18"/>
          <w:szCs w:val="18"/>
        </w:rPr>
        <w:t xml:space="preserve"> na mesma resposta </w:t>
      </w:r>
      <w:r w:rsidR="009F5FDE">
        <w:rPr>
          <w:rFonts w:ascii="Helvetica Neue" w:eastAsia="Helvetica Neue" w:hAnsi="Helvetica Neue" w:cs="Helvetica Neue"/>
          <w:color w:val="000000"/>
          <w:sz w:val="18"/>
          <w:szCs w:val="18"/>
        </w:rPr>
        <w:t>encontrada no exemplo</w:t>
      </w:r>
      <w:r w:rsidR="00A13728">
        <w:rPr>
          <w:rFonts w:ascii="Helvetica Neue" w:eastAsia="Helvetica Neue" w:hAnsi="Helvetica Neue" w:cs="Helvetica Neue"/>
          <w:color w:val="000000"/>
          <w:sz w:val="18"/>
          <w:szCs w:val="18"/>
        </w:rPr>
        <w:t xml:space="preserve"> utilizado</w:t>
      </w:r>
      <w:r>
        <w:rPr>
          <w:rFonts w:ascii="Helvetica Neue" w:eastAsia="Helvetica Neue" w:hAnsi="Helvetica Neue" w:cs="Helvetica Neue"/>
          <w:color w:val="000000"/>
          <w:sz w:val="18"/>
          <w:szCs w:val="18"/>
        </w:rPr>
        <w:t xml:space="preserve">. </w:t>
      </w:r>
    </w:p>
    <w:p w14:paraId="7CC0F30F" w14:textId="04E8A6BF" w:rsidR="00B4370B" w:rsidRDefault="00F2737B" w:rsidP="00B4370B">
      <w:pPr>
        <w:keepNext/>
        <w:widowControl w:val="0"/>
        <w:pBdr>
          <w:top w:val="nil"/>
          <w:left w:val="nil"/>
          <w:bottom w:val="nil"/>
          <w:right w:val="nil"/>
          <w:between w:val="nil"/>
        </w:pBdr>
        <w:spacing w:line="288" w:lineRule="auto"/>
        <w:ind w:left="141" w:right="141" w:firstLine="294"/>
        <w:jc w:val="both"/>
      </w:pPr>
      <w:r>
        <w:rPr>
          <w:rFonts w:ascii="Helvetica Neue" w:eastAsia="Helvetica Neue" w:hAnsi="Helvetica Neue" w:cs="Helvetica Neue"/>
          <w:color w:val="000000"/>
          <w:sz w:val="18"/>
          <w:szCs w:val="18"/>
        </w:rPr>
        <w:t xml:space="preserve">  </w:t>
      </w:r>
    </w:p>
    <w:p w14:paraId="344F7DF6" w14:textId="77777777" w:rsidR="007F2714" w:rsidRDefault="007F2714" w:rsidP="007F2714">
      <w:pPr>
        <w:keepNext/>
        <w:widowControl w:val="0"/>
        <w:pBdr>
          <w:top w:val="nil"/>
          <w:left w:val="nil"/>
          <w:bottom w:val="nil"/>
          <w:right w:val="nil"/>
          <w:between w:val="nil"/>
        </w:pBdr>
        <w:spacing w:line="288" w:lineRule="auto"/>
        <w:ind w:left="709" w:right="141"/>
        <w:jc w:val="center"/>
      </w:pPr>
      <w:r>
        <w:rPr>
          <w:noProof/>
          <w:lang w:val="pt-BR"/>
        </w:rPr>
        <w:drawing>
          <wp:inline distT="0" distB="0" distL="0" distR="0" wp14:anchorId="7F0A6110" wp14:editId="767559AE">
            <wp:extent cx="3178025" cy="3145971"/>
            <wp:effectExtent l="0" t="0" r="3810" b="0"/>
            <wp:docPr id="1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6753" cy="3154611"/>
                    </a:xfrm>
                    <a:prstGeom prst="rect">
                      <a:avLst/>
                    </a:prstGeom>
                    <a:noFill/>
                    <a:ln>
                      <a:noFill/>
                    </a:ln>
                  </pic:spPr>
                </pic:pic>
              </a:graphicData>
            </a:graphic>
          </wp:inline>
        </w:drawing>
      </w:r>
    </w:p>
    <w:p w14:paraId="2F468B5A" w14:textId="71BFB018" w:rsidR="00F2737B" w:rsidRPr="007F2714" w:rsidRDefault="007F2714" w:rsidP="007F2714">
      <w:pPr>
        <w:pStyle w:val="Legenda"/>
        <w:jc w:val="center"/>
        <w:rPr>
          <w:rFonts w:ascii="Helvetica Neue" w:eastAsia="Helvetica Neue" w:hAnsi="Helvetica Neue" w:cs="Helvetica Neue"/>
          <w:i w:val="0"/>
          <w:iCs w:val="0"/>
          <w:color w:val="auto"/>
        </w:rPr>
      </w:pPr>
      <w:r w:rsidRPr="007F2714">
        <w:rPr>
          <w:rFonts w:ascii="Helvetica Neue" w:hAnsi="Helvetica Neue"/>
          <w:i w:val="0"/>
          <w:iCs w:val="0"/>
          <w:color w:val="auto"/>
        </w:rPr>
        <w:t xml:space="preserve">Figura </w:t>
      </w:r>
      <w:r w:rsidR="009F5FDE">
        <w:rPr>
          <w:rFonts w:ascii="Helvetica Neue" w:hAnsi="Helvetica Neue"/>
          <w:i w:val="0"/>
          <w:iCs w:val="0"/>
          <w:color w:val="auto"/>
        </w:rPr>
        <w:t>2</w:t>
      </w:r>
      <w:r w:rsidRPr="007F2714">
        <w:rPr>
          <w:rFonts w:ascii="Helvetica Neue" w:hAnsi="Helvetica Neue"/>
          <w:i w:val="0"/>
          <w:iCs w:val="0"/>
          <w:color w:val="auto"/>
        </w:rPr>
        <w:t xml:space="preserve">: Interface do </w:t>
      </w:r>
      <w:r w:rsidR="00A13728">
        <w:rPr>
          <w:rFonts w:ascii="Helvetica Neue" w:hAnsi="Helvetica Neue"/>
          <w:i w:val="0"/>
          <w:iCs w:val="0"/>
          <w:color w:val="auto"/>
        </w:rPr>
        <w:t>simulador</w:t>
      </w:r>
      <w:r w:rsidRPr="007F2714">
        <w:rPr>
          <w:rFonts w:ascii="Helvetica Neue" w:hAnsi="Helvetica Neue"/>
          <w:i w:val="0"/>
          <w:iCs w:val="0"/>
          <w:color w:val="auto"/>
        </w:rPr>
        <w:t xml:space="preserve"> preenchida com os dados </w:t>
      </w:r>
      <w:r>
        <w:rPr>
          <w:rFonts w:ascii="Helvetica Neue" w:hAnsi="Helvetica Neue"/>
          <w:i w:val="0"/>
          <w:iCs w:val="0"/>
          <w:color w:val="auto"/>
        </w:rPr>
        <w:t>da bibliografia Castrucci</w:t>
      </w:r>
      <w:r w:rsidR="009F5FDE">
        <w:rPr>
          <w:rFonts w:ascii="Helvetica Neue" w:hAnsi="Helvetica Neue"/>
          <w:i w:val="0"/>
          <w:iCs w:val="0"/>
          <w:color w:val="auto"/>
        </w:rPr>
        <w:t>,</w:t>
      </w:r>
      <w:r w:rsidR="009F5FDE" w:rsidRPr="009F5FDE">
        <w:rPr>
          <w:rFonts w:ascii="Helvetica Neue" w:eastAsia="Helvetica Neue" w:hAnsi="Helvetica Neue" w:cs="Helvetica Neue"/>
          <w:i w:val="0"/>
          <w:color w:val="000000"/>
        </w:rPr>
        <w:t xml:space="preserve"> Bittar e Sales </w:t>
      </w:r>
      <w:r>
        <w:rPr>
          <w:rFonts w:ascii="Helvetica Neue" w:hAnsi="Helvetica Neue"/>
          <w:i w:val="0"/>
          <w:iCs w:val="0"/>
          <w:color w:val="auto"/>
        </w:rPr>
        <w:t>(2011, p.119)</w:t>
      </w:r>
      <w:r w:rsidRPr="007F2714">
        <w:rPr>
          <w:rFonts w:ascii="Helvetica Neue" w:hAnsi="Helvetica Neue"/>
          <w:i w:val="0"/>
          <w:iCs w:val="0"/>
          <w:color w:val="auto"/>
        </w:rPr>
        <w:t>, como também informações adic</w:t>
      </w:r>
      <w:r w:rsidR="00A13728">
        <w:rPr>
          <w:rFonts w:ascii="Helvetica Neue" w:hAnsi="Helvetica Neue"/>
          <w:i w:val="0"/>
          <w:iCs w:val="0"/>
          <w:color w:val="auto"/>
        </w:rPr>
        <w:t xml:space="preserve">ionais sobre o sistema </w:t>
      </w:r>
      <w:proofErr w:type="gramStart"/>
      <w:r w:rsidR="00A13728">
        <w:rPr>
          <w:rFonts w:ascii="Helvetica Neue" w:hAnsi="Helvetica Neue"/>
          <w:i w:val="0"/>
          <w:iCs w:val="0"/>
          <w:color w:val="auto"/>
        </w:rPr>
        <w:t>dinâmico</w:t>
      </w:r>
      <w:proofErr w:type="gramEnd"/>
    </w:p>
    <w:p w14:paraId="23D9FA41" w14:textId="7C624D47" w:rsidR="007F2714" w:rsidRDefault="007F2714" w:rsidP="007F2714">
      <w:pPr>
        <w:widowControl w:val="0"/>
        <w:pBdr>
          <w:top w:val="nil"/>
          <w:left w:val="nil"/>
          <w:bottom w:val="nil"/>
          <w:right w:val="nil"/>
          <w:between w:val="nil"/>
        </w:pBdr>
        <w:spacing w:line="288" w:lineRule="auto"/>
        <w:ind w:left="709" w:right="141"/>
        <w:jc w:val="center"/>
        <w:rPr>
          <w:rFonts w:ascii="Helvetica Neue" w:eastAsia="Helvetica Neue" w:hAnsi="Helvetica Neue" w:cs="Helvetica Neue"/>
          <w:color w:val="000000"/>
          <w:sz w:val="18"/>
          <w:szCs w:val="18"/>
        </w:rPr>
      </w:pPr>
    </w:p>
    <w:p w14:paraId="773A524C" w14:textId="77777777" w:rsidR="007F2714" w:rsidRDefault="007F2714" w:rsidP="007F2714">
      <w:pPr>
        <w:keepNext/>
        <w:widowControl w:val="0"/>
        <w:pBdr>
          <w:top w:val="nil"/>
          <w:left w:val="nil"/>
          <w:bottom w:val="nil"/>
          <w:right w:val="nil"/>
          <w:between w:val="nil"/>
        </w:pBdr>
        <w:spacing w:line="288" w:lineRule="auto"/>
        <w:ind w:left="709" w:right="141"/>
        <w:jc w:val="center"/>
      </w:pPr>
      <w:r>
        <w:rPr>
          <w:noProof/>
          <w:lang w:val="pt-BR"/>
        </w:rPr>
        <w:drawing>
          <wp:inline distT="0" distB="0" distL="0" distR="0" wp14:anchorId="0C542AA7" wp14:editId="1C33C66B">
            <wp:extent cx="3628571" cy="2630714"/>
            <wp:effectExtent l="0" t="0" r="0" b="0"/>
            <wp:docPr id="19" name="Imagem 19" descr="Figure_5-av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igure_5-avanc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33708" cy="2634439"/>
                    </a:xfrm>
                    <a:prstGeom prst="rect">
                      <a:avLst/>
                    </a:prstGeom>
                    <a:noFill/>
                    <a:ln>
                      <a:noFill/>
                    </a:ln>
                  </pic:spPr>
                </pic:pic>
              </a:graphicData>
            </a:graphic>
          </wp:inline>
        </w:drawing>
      </w:r>
    </w:p>
    <w:p w14:paraId="623B8970" w14:textId="2D133293" w:rsidR="007F2714" w:rsidRPr="007F2714" w:rsidRDefault="007F2714" w:rsidP="007F2714">
      <w:pPr>
        <w:pStyle w:val="Legenda"/>
        <w:jc w:val="center"/>
        <w:rPr>
          <w:rFonts w:ascii="Helvetica Neue" w:eastAsia="Helvetica Neue" w:hAnsi="Helvetica Neue" w:cs="Helvetica Neue"/>
          <w:i w:val="0"/>
          <w:iCs w:val="0"/>
          <w:color w:val="auto"/>
        </w:rPr>
      </w:pPr>
      <w:r w:rsidRPr="007F2714">
        <w:rPr>
          <w:rFonts w:ascii="Helvetica Neue" w:hAnsi="Helvetica Neue"/>
          <w:i w:val="0"/>
          <w:iCs w:val="0"/>
          <w:color w:val="auto"/>
        </w:rPr>
        <w:t xml:space="preserve">Figura </w:t>
      </w:r>
      <w:r w:rsidR="009F5FDE">
        <w:rPr>
          <w:rFonts w:ascii="Helvetica Neue" w:hAnsi="Helvetica Neue"/>
          <w:i w:val="0"/>
          <w:iCs w:val="0"/>
          <w:color w:val="auto"/>
        </w:rPr>
        <w:t>3</w:t>
      </w:r>
      <w:r w:rsidRPr="007F2714">
        <w:rPr>
          <w:rFonts w:ascii="Helvetica Neue" w:hAnsi="Helvetica Neue"/>
          <w:i w:val="0"/>
          <w:iCs w:val="0"/>
          <w:color w:val="auto"/>
        </w:rPr>
        <w:t>:</w:t>
      </w:r>
      <w:r w:rsidR="009F5FDE">
        <w:rPr>
          <w:rFonts w:ascii="Helvetica Neue" w:hAnsi="Helvetica Neue"/>
          <w:i w:val="0"/>
          <w:iCs w:val="0"/>
          <w:color w:val="auto"/>
        </w:rPr>
        <w:t xml:space="preserve"> </w:t>
      </w:r>
      <w:r w:rsidRPr="007F2714">
        <w:rPr>
          <w:rFonts w:ascii="Helvetica Neue" w:hAnsi="Helvetica Neue"/>
          <w:i w:val="0"/>
          <w:iCs w:val="0"/>
          <w:color w:val="auto"/>
        </w:rPr>
        <w:t xml:space="preserve">Gráfico resultante comparando </w:t>
      </w:r>
      <w:r w:rsidR="009F5FDE">
        <w:rPr>
          <w:rFonts w:ascii="Helvetica Neue" w:hAnsi="Helvetica Neue"/>
          <w:i w:val="0"/>
          <w:iCs w:val="0"/>
          <w:color w:val="auto"/>
        </w:rPr>
        <w:t>a saída d</w:t>
      </w:r>
      <w:r w:rsidRPr="007F2714">
        <w:rPr>
          <w:rFonts w:ascii="Helvetica Neue" w:hAnsi="Helvetica Neue"/>
          <w:i w:val="0"/>
          <w:iCs w:val="0"/>
          <w:color w:val="auto"/>
        </w:rPr>
        <w:t>o sistema dinâmico com e sem compensação</w:t>
      </w:r>
    </w:p>
    <w:p w14:paraId="45D8AE45" w14:textId="77777777" w:rsidR="008032B4" w:rsidRPr="003F0000" w:rsidRDefault="002A0A36" w:rsidP="003F0000">
      <w:pPr>
        <w:widowControl w:val="0"/>
        <w:numPr>
          <w:ilvl w:val="0"/>
          <w:numId w:val="2"/>
        </w:numPr>
        <w:pBdr>
          <w:top w:val="nil"/>
          <w:left w:val="nil"/>
          <w:bottom w:val="nil"/>
          <w:right w:val="nil"/>
          <w:between w:val="nil"/>
        </w:pBdr>
        <w:spacing w:before="100" w:after="240"/>
        <w:ind w:left="436" w:right="141" w:hanging="294"/>
        <w:rPr>
          <w:rFonts w:ascii="Helvetica Neue" w:eastAsia="Helvetica Neue" w:hAnsi="Helvetica Neue" w:cs="Helvetica Neue"/>
          <w:b/>
          <w:color w:val="000000"/>
          <w:sz w:val="18"/>
          <w:szCs w:val="18"/>
        </w:rPr>
      </w:pPr>
      <w:r w:rsidRPr="003F0000">
        <w:rPr>
          <w:rFonts w:ascii="Helvetica Neue" w:eastAsia="Helvetica Neue" w:hAnsi="Helvetica Neue" w:cs="Helvetica Neue"/>
          <w:b/>
          <w:color w:val="000000"/>
          <w:sz w:val="18"/>
          <w:szCs w:val="18"/>
        </w:rPr>
        <w:t>Considerações Finais</w:t>
      </w:r>
    </w:p>
    <w:p w14:paraId="79958EAC" w14:textId="194C1EC6" w:rsidR="009F5FDE" w:rsidRDefault="009F5FDE" w:rsidP="006E75E6">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O</w:t>
      </w:r>
      <w:r w:rsidR="00012DEE" w:rsidRPr="003F0000">
        <w:rPr>
          <w:rFonts w:ascii="Helvetica Neue" w:eastAsia="Helvetica Neue" w:hAnsi="Helvetica Neue" w:cs="Helvetica Neue"/>
          <w:color w:val="000000"/>
          <w:sz w:val="18"/>
          <w:szCs w:val="18"/>
        </w:rPr>
        <w:t xml:space="preserve"> </w:t>
      </w:r>
      <w:r>
        <w:rPr>
          <w:rFonts w:ascii="Helvetica Neue" w:eastAsia="Helvetica Neue" w:hAnsi="Helvetica Neue" w:cs="Helvetica Neue"/>
          <w:color w:val="000000"/>
          <w:sz w:val="18"/>
          <w:szCs w:val="18"/>
        </w:rPr>
        <w:t xml:space="preserve">simulador </w:t>
      </w:r>
      <w:r w:rsidR="00012DEE" w:rsidRPr="003F0000">
        <w:rPr>
          <w:rFonts w:ascii="Helvetica Neue" w:eastAsia="Helvetica Neue" w:hAnsi="Helvetica Neue" w:cs="Helvetica Neue"/>
          <w:color w:val="000000"/>
          <w:sz w:val="18"/>
          <w:szCs w:val="18"/>
        </w:rPr>
        <w:t>apresentou resultados satisfatórios durante sua elaboração, possuindo uma interface simples</w:t>
      </w:r>
      <w:r w:rsidR="00D17468">
        <w:rPr>
          <w:rFonts w:ascii="Helvetica Neue" w:eastAsia="Helvetica Neue" w:hAnsi="Helvetica Neue" w:cs="Helvetica Neue"/>
          <w:color w:val="000000"/>
          <w:sz w:val="18"/>
          <w:szCs w:val="18"/>
        </w:rPr>
        <w:t xml:space="preserve"> e de leve processamento</w:t>
      </w:r>
      <w:r w:rsidR="00277963" w:rsidRPr="003F0000">
        <w:rPr>
          <w:rFonts w:ascii="Helvetica Neue" w:eastAsia="Helvetica Neue" w:hAnsi="Helvetica Neue" w:cs="Helvetica Neue"/>
          <w:color w:val="000000"/>
          <w:sz w:val="18"/>
          <w:szCs w:val="18"/>
        </w:rPr>
        <w:t xml:space="preserve"> </w:t>
      </w:r>
      <w:r w:rsidR="00D17468">
        <w:rPr>
          <w:rFonts w:ascii="Helvetica Neue" w:eastAsia="Helvetica Neue" w:hAnsi="Helvetica Neue" w:cs="Helvetica Neue"/>
          <w:color w:val="000000"/>
          <w:sz w:val="18"/>
          <w:szCs w:val="18"/>
        </w:rPr>
        <w:t>o</w:t>
      </w:r>
      <w:r w:rsidR="00277963" w:rsidRPr="003F0000">
        <w:rPr>
          <w:rFonts w:ascii="Helvetica Neue" w:eastAsia="Helvetica Neue" w:hAnsi="Helvetica Neue" w:cs="Helvetica Neue"/>
          <w:color w:val="000000"/>
          <w:sz w:val="18"/>
          <w:szCs w:val="18"/>
        </w:rPr>
        <w:t xml:space="preserve"> qual é acessível a</w:t>
      </w:r>
      <w:r w:rsidR="00012DEE" w:rsidRPr="003F0000">
        <w:rPr>
          <w:rFonts w:ascii="Helvetica Neue" w:eastAsia="Helvetica Neue" w:hAnsi="Helvetica Neue" w:cs="Helvetica Neue"/>
          <w:color w:val="000000"/>
          <w:sz w:val="18"/>
          <w:szCs w:val="18"/>
        </w:rPr>
        <w:t xml:space="preserve"> qualquer </w:t>
      </w:r>
      <w:r w:rsidR="00A13728">
        <w:rPr>
          <w:rFonts w:ascii="Helvetica Neue" w:eastAsia="Helvetica Neue" w:hAnsi="Helvetica Neue" w:cs="Helvetica Neue"/>
          <w:color w:val="000000"/>
          <w:sz w:val="18"/>
          <w:szCs w:val="18"/>
        </w:rPr>
        <w:t>estudante</w:t>
      </w:r>
      <w:r w:rsidR="00012DEE" w:rsidRPr="003F0000">
        <w:rPr>
          <w:rFonts w:ascii="Helvetica Neue" w:eastAsia="Helvetica Neue" w:hAnsi="Helvetica Neue" w:cs="Helvetica Neue"/>
          <w:color w:val="000000"/>
          <w:sz w:val="18"/>
          <w:szCs w:val="18"/>
        </w:rPr>
        <w:t xml:space="preserve"> </w:t>
      </w:r>
      <w:r w:rsidR="00030489">
        <w:rPr>
          <w:rFonts w:ascii="Helvetica Neue" w:eastAsia="Helvetica Neue" w:hAnsi="Helvetica Neue" w:cs="Helvetica Neue"/>
          <w:color w:val="000000"/>
          <w:sz w:val="18"/>
          <w:szCs w:val="18"/>
        </w:rPr>
        <w:t>n</w:t>
      </w:r>
      <w:r w:rsidR="00012DEE" w:rsidRPr="003F0000">
        <w:rPr>
          <w:rFonts w:ascii="Helvetica Neue" w:eastAsia="Helvetica Neue" w:hAnsi="Helvetica Neue" w:cs="Helvetica Neue"/>
          <w:color w:val="000000"/>
          <w:sz w:val="18"/>
          <w:szCs w:val="18"/>
        </w:rPr>
        <w:t>a disciplina</w:t>
      </w:r>
      <w:r w:rsidR="00277963" w:rsidRPr="003F0000">
        <w:rPr>
          <w:rFonts w:ascii="Helvetica Neue" w:eastAsia="Helvetica Neue" w:hAnsi="Helvetica Neue" w:cs="Helvetica Neue"/>
          <w:color w:val="000000"/>
          <w:sz w:val="18"/>
          <w:szCs w:val="18"/>
        </w:rPr>
        <w:t>.</w:t>
      </w:r>
      <w:r w:rsidR="00D17468">
        <w:rPr>
          <w:rFonts w:ascii="Helvetica Neue" w:eastAsia="Helvetica Neue" w:hAnsi="Helvetica Neue" w:cs="Helvetica Neue"/>
          <w:color w:val="000000"/>
          <w:sz w:val="18"/>
          <w:szCs w:val="18"/>
        </w:rPr>
        <w:t xml:space="preserve"> Conseguiu-se </w:t>
      </w:r>
      <w:proofErr w:type="gramStart"/>
      <w:r w:rsidR="00D17468">
        <w:rPr>
          <w:rFonts w:ascii="Helvetica Neue" w:eastAsia="Helvetica Neue" w:hAnsi="Helvetica Neue" w:cs="Helvetica Neue"/>
          <w:color w:val="000000"/>
          <w:sz w:val="18"/>
          <w:szCs w:val="18"/>
        </w:rPr>
        <w:t>implementar</w:t>
      </w:r>
      <w:proofErr w:type="gramEnd"/>
      <w:r w:rsidR="00D17468">
        <w:rPr>
          <w:rFonts w:ascii="Helvetica Neue" w:eastAsia="Helvetica Neue" w:hAnsi="Helvetica Neue" w:cs="Helvetica Neue"/>
          <w:color w:val="000000"/>
          <w:sz w:val="18"/>
          <w:szCs w:val="18"/>
        </w:rPr>
        <w:t xml:space="preserve"> </w:t>
      </w:r>
      <w:r>
        <w:rPr>
          <w:rFonts w:ascii="Helvetica Neue" w:eastAsia="Helvetica Neue" w:hAnsi="Helvetica Neue" w:cs="Helvetica Neue"/>
          <w:color w:val="000000"/>
          <w:sz w:val="18"/>
          <w:szCs w:val="18"/>
        </w:rPr>
        <w:t>três</w:t>
      </w:r>
      <w:r w:rsidR="00D17468">
        <w:rPr>
          <w:rFonts w:ascii="Helvetica Neue" w:eastAsia="Helvetica Neue" w:hAnsi="Helvetica Neue" w:cs="Helvetica Neue"/>
          <w:color w:val="000000"/>
          <w:sz w:val="18"/>
          <w:szCs w:val="18"/>
        </w:rPr>
        <w:t xml:space="preserve"> compensadores</w:t>
      </w:r>
      <w:r>
        <w:rPr>
          <w:rFonts w:ascii="Helvetica Neue" w:eastAsia="Helvetica Neue" w:hAnsi="Helvetica Neue" w:cs="Helvetica Neue"/>
          <w:color w:val="000000"/>
          <w:sz w:val="18"/>
          <w:szCs w:val="18"/>
        </w:rPr>
        <w:t xml:space="preserve"> (avanço, atraso e avanço/atraso de fase)</w:t>
      </w:r>
      <w:r w:rsidR="00D17468">
        <w:rPr>
          <w:rFonts w:ascii="Helvetica Neue" w:eastAsia="Helvetica Neue" w:hAnsi="Helvetica Neue" w:cs="Helvetica Neue"/>
          <w:color w:val="000000"/>
          <w:sz w:val="18"/>
          <w:szCs w:val="18"/>
        </w:rPr>
        <w:t xml:space="preserve"> e </w:t>
      </w:r>
      <w:r>
        <w:rPr>
          <w:rFonts w:ascii="Helvetica Neue" w:eastAsia="Helvetica Neue" w:hAnsi="Helvetica Neue" w:cs="Helvetica Neue"/>
          <w:color w:val="000000"/>
          <w:sz w:val="18"/>
          <w:szCs w:val="18"/>
        </w:rPr>
        <w:t>um</w:t>
      </w:r>
      <w:r w:rsidR="00D17468">
        <w:rPr>
          <w:rFonts w:ascii="Helvetica Neue" w:eastAsia="Helvetica Neue" w:hAnsi="Helvetica Neue" w:cs="Helvetica Neue"/>
          <w:color w:val="000000"/>
          <w:sz w:val="18"/>
          <w:szCs w:val="18"/>
        </w:rPr>
        <w:t xml:space="preserve"> controlador PI/PID</w:t>
      </w:r>
      <w:r w:rsidR="00030489">
        <w:rPr>
          <w:rFonts w:ascii="Helvetica Neue" w:eastAsia="Helvetica Neue" w:hAnsi="Helvetica Neue" w:cs="Helvetica Neue"/>
          <w:color w:val="000000"/>
          <w:sz w:val="18"/>
          <w:szCs w:val="18"/>
        </w:rPr>
        <w:t xml:space="preserve"> os quais são os mais utilizados didaticamente, além </w:t>
      </w:r>
      <w:r>
        <w:rPr>
          <w:rFonts w:ascii="Helvetica Neue" w:eastAsia="Helvetica Neue" w:hAnsi="Helvetica Neue" w:cs="Helvetica Neue"/>
          <w:color w:val="000000"/>
          <w:sz w:val="18"/>
          <w:szCs w:val="18"/>
        </w:rPr>
        <w:t>dos testes</w:t>
      </w:r>
      <w:r w:rsidR="00030489">
        <w:rPr>
          <w:rFonts w:ascii="Helvetica Neue" w:eastAsia="Helvetica Neue" w:hAnsi="Helvetica Neue" w:cs="Helvetica Neue"/>
          <w:color w:val="000000"/>
          <w:sz w:val="18"/>
          <w:szCs w:val="18"/>
        </w:rPr>
        <w:t xml:space="preserve"> com </w:t>
      </w:r>
      <w:r>
        <w:rPr>
          <w:rFonts w:ascii="Helvetica Neue" w:eastAsia="Helvetica Neue" w:hAnsi="Helvetica Neue" w:cs="Helvetica Neue"/>
          <w:color w:val="000000"/>
          <w:sz w:val="18"/>
          <w:szCs w:val="18"/>
        </w:rPr>
        <w:t>três</w:t>
      </w:r>
      <w:r w:rsidR="00030489">
        <w:rPr>
          <w:rFonts w:ascii="Helvetica Neue" w:eastAsia="Helvetica Neue" w:hAnsi="Helvetica Neue" w:cs="Helvetica Neue"/>
          <w:color w:val="000000"/>
          <w:sz w:val="18"/>
          <w:szCs w:val="18"/>
        </w:rPr>
        <w:t xml:space="preserve"> tipos de entradas distintas</w:t>
      </w:r>
      <w:r>
        <w:rPr>
          <w:rFonts w:ascii="Helvetica Neue" w:eastAsia="Helvetica Neue" w:hAnsi="Helvetica Neue" w:cs="Helvetica Neue"/>
          <w:color w:val="000000"/>
          <w:sz w:val="18"/>
          <w:szCs w:val="18"/>
        </w:rPr>
        <w:t xml:space="preserve">. </w:t>
      </w:r>
      <w:r w:rsidR="00E10C11">
        <w:rPr>
          <w:rFonts w:ascii="Helvetica Neue" w:eastAsia="Helvetica Neue" w:hAnsi="Helvetica Neue" w:cs="Helvetica Neue"/>
          <w:color w:val="000000"/>
          <w:sz w:val="18"/>
          <w:szCs w:val="18"/>
        </w:rPr>
        <w:t xml:space="preserve">O comportamento dinâmico </w:t>
      </w:r>
      <w:r w:rsidR="00047946">
        <w:rPr>
          <w:rFonts w:ascii="Helvetica Neue" w:eastAsia="Helvetica Neue" w:hAnsi="Helvetica Neue" w:cs="Helvetica Neue"/>
          <w:color w:val="000000"/>
          <w:sz w:val="18"/>
          <w:szCs w:val="18"/>
        </w:rPr>
        <w:t>dos sistemas testados no</w:t>
      </w:r>
      <w:bookmarkStart w:id="0" w:name="_GoBack"/>
      <w:bookmarkEnd w:id="0"/>
      <w:r w:rsidR="00047946">
        <w:rPr>
          <w:rFonts w:ascii="Helvetica Neue" w:eastAsia="Helvetica Neue" w:hAnsi="Helvetica Neue" w:cs="Helvetica Neue"/>
          <w:color w:val="000000"/>
          <w:sz w:val="18"/>
          <w:szCs w:val="18"/>
        </w:rPr>
        <w:t xml:space="preserve"> simulador desenvolvido foi verificado por meio da comparação com diversos exemplos encontrados em livros da área de sistetmas de controle, indicando que os resultados obtidos são semelhantes aos encontrados na literatura.</w:t>
      </w:r>
    </w:p>
    <w:p w14:paraId="5082621A" w14:textId="77777777" w:rsidR="006F471D" w:rsidRDefault="006F471D" w:rsidP="006F471D">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xml:space="preserve">A próxima etapa será a implantação desse mesmo sistema em uma página </w:t>
      </w:r>
      <w:r w:rsidRPr="009F5FDE">
        <w:rPr>
          <w:rFonts w:ascii="Helvetica Neue" w:eastAsia="Helvetica Neue" w:hAnsi="Helvetica Neue" w:cs="Helvetica Neue"/>
          <w:i/>
          <w:color w:val="000000"/>
          <w:sz w:val="18"/>
          <w:szCs w:val="18"/>
        </w:rPr>
        <w:t>online</w:t>
      </w:r>
      <w:r>
        <w:rPr>
          <w:rFonts w:ascii="Helvetica Neue" w:eastAsia="Helvetica Neue" w:hAnsi="Helvetica Neue" w:cs="Helvetica Neue"/>
          <w:color w:val="000000"/>
          <w:sz w:val="18"/>
          <w:szCs w:val="18"/>
        </w:rPr>
        <w:t>, para que sua utilização seja mais dinâmica, não se limitando apenas ao computador. O guia de utilização, nesse momento, está sendo utilizado pelos estudantes, nos quais estão sugerindo correções e adaptações para um melhor entendimento. Também será colocado um questionário avaliativo ao final do semestre mitigando o uso desse simulador nas aulas de Sistemas de Controle I.</w:t>
      </w:r>
    </w:p>
    <w:p w14:paraId="6CB25A84" w14:textId="77777777" w:rsidR="008032B4" w:rsidRDefault="002A0A36">
      <w:pPr>
        <w:widowControl w:val="0"/>
        <w:spacing w:before="100" w:after="100" w:line="288" w:lineRule="auto"/>
        <w:ind w:left="141" w:right="141"/>
        <w:rPr>
          <w:rFonts w:ascii="Helvetica Neue" w:eastAsia="Helvetica Neue" w:hAnsi="Helvetica Neue" w:cs="Helvetica Neue"/>
          <w:b/>
          <w:sz w:val="18"/>
          <w:szCs w:val="18"/>
        </w:rPr>
      </w:pPr>
      <w:r>
        <w:rPr>
          <w:rFonts w:ascii="Helvetica Neue" w:eastAsia="Helvetica Neue" w:hAnsi="Helvetica Neue" w:cs="Helvetica Neue"/>
          <w:b/>
          <w:sz w:val="18"/>
          <w:szCs w:val="18"/>
        </w:rPr>
        <w:t>Agradecimentos</w:t>
      </w:r>
    </w:p>
    <w:p w14:paraId="114771C4" w14:textId="66A0DF17" w:rsidR="00892018" w:rsidRPr="00A13728" w:rsidRDefault="00A13728">
      <w:pPr>
        <w:widowControl w:val="0"/>
        <w:spacing w:line="288" w:lineRule="auto"/>
        <w:ind w:left="141" w:right="141" w:firstLine="294"/>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Os autores agradecem </w:t>
      </w:r>
      <w:r w:rsidR="00892018" w:rsidRPr="00A13728">
        <w:rPr>
          <w:rFonts w:ascii="Helvetica Neue" w:eastAsia="Helvetica Neue" w:hAnsi="Helvetica Neue" w:cs="Helvetica Neue"/>
          <w:sz w:val="18"/>
          <w:szCs w:val="18"/>
        </w:rPr>
        <w:t>ao IFPB</w:t>
      </w:r>
      <w:r w:rsidR="003F0000" w:rsidRPr="00A13728">
        <w:rPr>
          <w:rFonts w:ascii="Helvetica Neue" w:eastAsia="Helvetica Neue" w:hAnsi="Helvetica Neue" w:cs="Helvetica Neue"/>
          <w:sz w:val="18"/>
          <w:szCs w:val="18"/>
        </w:rPr>
        <w:t xml:space="preserve"> </w:t>
      </w:r>
      <w:r>
        <w:rPr>
          <w:rFonts w:ascii="Helvetica Neue" w:eastAsia="Helvetica Neue" w:hAnsi="Helvetica Neue" w:cs="Helvetica Neue"/>
          <w:sz w:val="18"/>
          <w:szCs w:val="18"/>
        </w:rPr>
        <w:t>C</w:t>
      </w:r>
      <w:r w:rsidR="003F0000" w:rsidRPr="00A13728">
        <w:rPr>
          <w:rFonts w:ascii="Helvetica Neue" w:eastAsia="Helvetica Neue" w:hAnsi="Helvetica Neue" w:cs="Helvetica Neue"/>
          <w:sz w:val="18"/>
          <w:szCs w:val="18"/>
        </w:rPr>
        <w:t>ampus João Pessoa pelo financiamento do projeto desenvolvido.</w:t>
      </w:r>
    </w:p>
    <w:p w14:paraId="7CE430C2" w14:textId="05E71201" w:rsidR="008032B4" w:rsidRDefault="002A0A36">
      <w:pPr>
        <w:widowControl w:val="0"/>
        <w:spacing w:before="100" w:after="100" w:line="288" w:lineRule="auto"/>
        <w:ind w:left="141" w:right="141"/>
        <w:rPr>
          <w:rFonts w:ascii="Helvetica Neue" w:eastAsia="Helvetica Neue" w:hAnsi="Helvetica Neue" w:cs="Helvetica Neue"/>
          <w:b/>
          <w:sz w:val="18"/>
          <w:szCs w:val="18"/>
        </w:rPr>
      </w:pPr>
      <w:r>
        <w:rPr>
          <w:rFonts w:ascii="Helvetica Neue" w:eastAsia="Helvetica Neue" w:hAnsi="Helvetica Neue" w:cs="Helvetica Neue"/>
          <w:b/>
          <w:sz w:val="18"/>
          <w:szCs w:val="18"/>
        </w:rPr>
        <w:t>Referências</w:t>
      </w:r>
    </w:p>
    <w:p w14:paraId="2092D2F3" w14:textId="77777777" w:rsidR="00A13728" w:rsidRPr="00A13728" w:rsidRDefault="00A13728" w:rsidP="00A13728">
      <w:pPr>
        <w:widowControl w:val="0"/>
        <w:spacing w:after="120"/>
        <w:ind w:left="142" w:right="142"/>
        <w:jc w:val="both"/>
        <w:rPr>
          <w:rFonts w:ascii="Helvetica Neue" w:eastAsia="Helvetica Neue" w:hAnsi="Helvetica Neue" w:cs="Helvetica Neue"/>
          <w:bCs/>
          <w:sz w:val="18"/>
          <w:szCs w:val="18"/>
          <w:lang w:val="pt-BR"/>
        </w:rPr>
      </w:pPr>
      <w:r>
        <w:rPr>
          <w:rFonts w:ascii="Helvetica Neue" w:eastAsia="Helvetica Neue" w:hAnsi="Helvetica Neue" w:cs="Helvetica Neue"/>
          <w:bCs/>
          <w:sz w:val="18"/>
          <w:szCs w:val="18"/>
        </w:rPr>
        <w:t xml:space="preserve">ACEBES, L. F. </w:t>
      </w:r>
      <w:proofErr w:type="gramStart"/>
      <w:r w:rsidRPr="00643B63">
        <w:rPr>
          <w:rFonts w:ascii="Helvetica Neue" w:eastAsia="Helvetica Neue" w:hAnsi="Helvetica Neue" w:cs="Helvetica Neue"/>
          <w:bCs/>
          <w:i/>
          <w:sz w:val="18"/>
          <w:szCs w:val="18"/>
        </w:rPr>
        <w:t>et</w:t>
      </w:r>
      <w:proofErr w:type="gramEnd"/>
      <w:r w:rsidRPr="00643B63">
        <w:rPr>
          <w:rFonts w:ascii="Helvetica Neue" w:eastAsia="Helvetica Neue" w:hAnsi="Helvetica Neue" w:cs="Helvetica Neue"/>
          <w:bCs/>
          <w:i/>
          <w:sz w:val="18"/>
          <w:szCs w:val="18"/>
        </w:rPr>
        <w:t xml:space="preserve"> al</w:t>
      </w:r>
      <w:r>
        <w:rPr>
          <w:rFonts w:ascii="Helvetica Neue" w:eastAsia="Helvetica Neue" w:hAnsi="Helvetica Neue" w:cs="Helvetica Neue"/>
          <w:bCs/>
          <w:sz w:val="18"/>
          <w:szCs w:val="18"/>
        </w:rPr>
        <w:t xml:space="preserve">. </w:t>
      </w:r>
      <w:r w:rsidRPr="00047946">
        <w:rPr>
          <w:rFonts w:ascii="Helvetica Neue" w:eastAsia="Helvetica Neue" w:hAnsi="Helvetica Neue" w:cs="Helvetica Neue"/>
          <w:bCs/>
          <w:sz w:val="18"/>
          <w:szCs w:val="18"/>
          <w:lang w:val="en-US"/>
        </w:rPr>
        <w:t>Educational Simulators for Industrial Process Control. In: PINA, N.; KACPRZYK, J.; FILIPE, J (</w:t>
      </w:r>
      <w:proofErr w:type="gramStart"/>
      <w:r w:rsidRPr="00047946">
        <w:rPr>
          <w:rFonts w:ascii="Helvetica Neue" w:eastAsia="Helvetica Neue" w:hAnsi="Helvetica Neue" w:cs="Helvetica Neue"/>
          <w:bCs/>
          <w:sz w:val="18"/>
          <w:szCs w:val="18"/>
          <w:lang w:val="en-US"/>
        </w:rPr>
        <w:t>eds</w:t>
      </w:r>
      <w:proofErr w:type="gramEnd"/>
      <w:r w:rsidRPr="00047946">
        <w:rPr>
          <w:rFonts w:ascii="Helvetica Neue" w:eastAsia="Helvetica Neue" w:hAnsi="Helvetica Neue" w:cs="Helvetica Neue"/>
          <w:bCs/>
          <w:sz w:val="18"/>
          <w:szCs w:val="18"/>
          <w:lang w:val="en-US"/>
        </w:rPr>
        <w:t xml:space="preserve">.). </w:t>
      </w:r>
      <w:proofErr w:type="gramStart"/>
      <w:r w:rsidRPr="00CC5F0E">
        <w:rPr>
          <w:rFonts w:ascii="Helvetica Neue" w:eastAsia="Helvetica Neue" w:hAnsi="Helvetica Neue" w:cs="Helvetica Neue"/>
          <w:b/>
          <w:bCs/>
          <w:sz w:val="18"/>
          <w:szCs w:val="18"/>
          <w:lang w:val="en-US"/>
        </w:rPr>
        <w:t>Simulation and Modeling Methodologies</w:t>
      </w:r>
      <w:r w:rsidRPr="00CC5F0E">
        <w:rPr>
          <w:rFonts w:ascii="Helvetica Neue" w:eastAsia="Helvetica Neue" w:hAnsi="Helvetica Neue" w:cs="Helvetica Neue"/>
          <w:bCs/>
          <w:sz w:val="18"/>
          <w:szCs w:val="18"/>
          <w:lang w:val="en-US"/>
        </w:rPr>
        <w:t>, v. 197.</w:t>
      </w:r>
      <w:proofErr w:type="gramEnd"/>
      <w:r w:rsidRPr="00CC5F0E">
        <w:rPr>
          <w:rFonts w:ascii="Helvetica Neue" w:eastAsia="Helvetica Neue" w:hAnsi="Helvetica Neue" w:cs="Helvetica Neue"/>
          <w:bCs/>
          <w:sz w:val="18"/>
          <w:szCs w:val="18"/>
          <w:lang w:val="en-US"/>
        </w:rPr>
        <w:t xml:space="preserve"> </w:t>
      </w:r>
      <w:r w:rsidRPr="00047946">
        <w:rPr>
          <w:rFonts w:ascii="Helvetica Neue" w:eastAsia="Helvetica Neue" w:hAnsi="Helvetica Neue" w:cs="Helvetica Neue"/>
          <w:bCs/>
          <w:sz w:val="18"/>
          <w:szCs w:val="18"/>
          <w:lang w:val="pt-BR"/>
        </w:rPr>
        <w:t xml:space="preserve">Berlin: Springer, 2013. </w:t>
      </w:r>
      <w:r w:rsidRPr="00A13728">
        <w:rPr>
          <w:rFonts w:ascii="Helvetica Neue" w:eastAsia="Helvetica Neue" w:hAnsi="Helvetica Neue" w:cs="Helvetica Neue"/>
          <w:bCs/>
          <w:sz w:val="18"/>
          <w:szCs w:val="18"/>
          <w:lang w:val="pt-BR"/>
        </w:rPr>
        <w:t xml:space="preserve">DOI: </w:t>
      </w:r>
      <w:proofErr w:type="gramStart"/>
      <w:r w:rsidRPr="00A13728">
        <w:rPr>
          <w:rFonts w:ascii="Helvetica Neue" w:eastAsia="Helvetica Neue" w:hAnsi="Helvetica Neue" w:cs="Helvetica Neue"/>
          <w:bCs/>
          <w:sz w:val="18"/>
          <w:szCs w:val="18"/>
          <w:lang w:val="pt-BR"/>
        </w:rPr>
        <w:t>https</w:t>
      </w:r>
      <w:proofErr w:type="gramEnd"/>
      <w:r w:rsidRPr="00A13728">
        <w:rPr>
          <w:rFonts w:ascii="Helvetica Neue" w:eastAsia="Helvetica Neue" w:hAnsi="Helvetica Neue" w:cs="Helvetica Neue"/>
          <w:bCs/>
          <w:sz w:val="18"/>
          <w:szCs w:val="18"/>
          <w:lang w:val="pt-BR"/>
        </w:rPr>
        <w:t xml:space="preserve">://doi.org/10.1007/978-3-642-34336-0_10.  </w:t>
      </w:r>
    </w:p>
    <w:p w14:paraId="1D91654B" w14:textId="68D74587" w:rsidR="008B31ED" w:rsidRPr="008B31ED" w:rsidRDefault="008B31ED" w:rsidP="0056644B">
      <w:pPr>
        <w:widowControl w:val="0"/>
        <w:spacing w:after="120"/>
        <w:ind w:left="142" w:right="142"/>
        <w:rPr>
          <w:rFonts w:ascii="Helvetica Neue" w:eastAsia="Helvetica Neue" w:hAnsi="Helvetica Neue" w:cs="Helvetica Neue"/>
          <w:bCs/>
          <w:sz w:val="18"/>
          <w:szCs w:val="18"/>
        </w:rPr>
      </w:pPr>
      <w:r w:rsidRPr="008B31ED">
        <w:rPr>
          <w:rFonts w:ascii="Helvetica Neue" w:eastAsia="Helvetica Neue" w:hAnsi="Helvetica Neue" w:cs="Helvetica Neue"/>
          <w:bCs/>
          <w:sz w:val="18"/>
          <w:szCs w:val="18"/>
        </w:rPr>
        <w:t>CASTRUCCI, P</w:t>
      </w:r>
      <w:r w:rsidR="0056644B">
        <w:rPr>
          <w:rFonts w:ascii="Helvetica Neue" w:eastAsia="Helvetica Neue" w:hAnsi="Helvetica Neue" w:cs="Helvetica Neue"/>
          <w:bCs/>
          <w:sz w:val="18"/>
          <w:szCs w:val="18"/>
        </w:rPr>
        <w:t>.</w:t>
      </w:r>
      <w:r w:rsidRPr="008B31ED">
        <w:rPr>
          <w:rFonts w:ascii="Helvetica Neue" w:eastAsia="Helvetica Neue" w:hAnsi="Helvetica Neue" w:cs="Helvetica Neue"/>
          <w:bCs/>
          <w:sz w:val="18"/>
          <w:szCs w:val="18"/>
        </w:rPr>
        <w:t>; BITTAR, A</w:t>
      </w:r>
      <w:r w:rsidR="0056644B">
        <w:rPr>
          <w:rFonts w:ascii="Helvetica Neue" w:eastAsia="Helvetica Neue" w:hAnsi="Helvetica Neue" w:cs="Helvetica Neue"/>
          <w:bCs/>
          <w:sz w:val="18"/>
          <w:szCs w:val="18"/>
        </w:rPr>
        <w:t>.</w:t>
      </w:r>
      <w:r w:rsidRPr="008B31ED">
        <w:rPr>
          <w:rFonts w:ascii="Helvetica Neue" w:eastAsia="Helvetica Neue" w:hAnsi="Helvetica Neue" w:cs="Helvetica Neue"/>
          <w:bCs/>
          <w:sz w:val="18"/>
          <w:szCs w:val="18"/>
        </w:rPr>
        <w:t>; SALES, R</w:t>
      </w:r>
      <w:r w:rsidR="0056644B">
        <w:rPr>
          <w:rFonts w:ascii="Helvetica Neue" w:eastAsia="Helvetica Neue" w:hAnsi="Helvetica Neue" w:cs="Helvetica Neue"/>
          <w:bCs/>
          <w:sz w:val="18"/>
          <w:szCs w:val="18"/>
        </w:rPr>
        <w:t>.</w:t>
      </w:r>
      <w:r w:rsidRPr="008B31ED">
        <w:rPr>
          <w:rFonts w:ascii="Helvetica Neue" w:eastAsia="Helvetica Neue" w:hAnsi="Helvetica Neue" w:cs="Helvetica Neue"/>
          <w:bCs/>
          <w:sz w:val="18"/>
          <w:szCs w:val="18"/>
        </w:rPr>
        <w:t xml:space="preserve"> M. </w:t>
      </w:r>
      <w:r w:rsidRPr="0056644B">
        <w:rPr>
          <w:rFonts w:ascii="Helvetica Neue" w:eastAsia="Helvetica Neue" w:hAnsi="Helvetica Neue" w:cs="Helvetica Neue"/>
          <w:b/>
          <w:bCs/>
          <w:sz w:val="18"/>
          <w:szCs w:val="18"/>
        </w:rPr>
        <w:t>Controle Automático</w:t>
      </w:r>
      <w:r w:rsidR="0056644B">
        <w:rPr>
          <w:rFonts w:ascii="Helvetica Neue" w:eastAsia="Helvetica Neue" w:hAnsi="Helvetica Neue" w:cs="Helvetica Neue"/>
          <w:bCs/>
          <w:sz w:val="18"/>
          <w:szCs w:val="18"/>
        </w:rPr>
        <w:t xml:space="preserve">. </w:t>
      </w:r>
      <w:r w:rsidRPr="008B31ED">
        <w:rPr>
          <w:rFonts w:ascii="Helvetica Neue" w:eastAsia="Helvetica Neue" w:hAnsi="Helvetica Neue" w:cs="Helvetica Neue"/>
          <w:bCs/>
          <w:sz w:val="18"/>
          <w:szCs w:val="18"/>
        </w:rPr>
        <w:t>São Paulo: LTC, 2011.</w:t>
      </w:r>
    </w:p>
    <w:p w14:paraId="592F8A65" w14:textId="4347338C" w:rsidR="00EF6430" w:rsidRPr="0056644B" w:rsidRDefault="00EF6430" w:rsidP="0056644B">
      <w:pPr>
        <w:widowControl w:val="0"/>
        <w:spacing w:after="120"/>
        <w:ind w:left="142" w:right="142"/>
        <w:jc w:val="both"/>
        <w:rPr>
          <w:rFonts w:ascii="Helvetica Neue" w:eastAsia="Helvetica Neue" w:hAnsi="Helvetica Neue" w:cs="Helvetica Neue"/>
          <w:sz w:val="18"/>
          <w:szCs w:val="18"/>
          <w:lang w:val="en-US"/>
        </w:rPr>
      </w:pPr>
      <w:r w:rsidRPr="002E28B0">
        <w:rPr>
          <w:rFonts w:ascii="Helvetica Neue" w:eastAsia="Helvetica Neue" w:hAnsi="Helvetica Neue" w:cs="Helvetica Neue"/>
          <w:sz w:val="18"/>
          <w:szCs w:val="18"/>
        </w:rPr>
        <w:t xml:space="preserve">GILL, V. </w:t>
      </w:r>
      <w:r w:rsidRPr="0056644B">
        <w:rPr>
          <w:rFonts w:ascii="Helvetica Neue" w:eastAsia="Helvetica Neue" w:hAnsi="Helvetica Neue" w:cs="Helvetica Neue"/>
          <w:b/>
          <w:sz w:val="18"/>
          <w:szCs w:val="18"/>
        </w:rPr>
        <w:t>Coronavírus</w:t>
      </w:r>
      <w:r w:rsidRPr="002E28B0">
        <w:rPr>
          <w:rFonts w:ascii="Helvetica Neue" w:eastAsia="Helvetica Neue" w:hAnsi="Helvetica Neue" w:cs="Helvetica Neue"/>
          <w:sz w:val="18"/>
          <w:szCs w:val="18"/>
        </w:rPr>
        <w:t xml:space="preserve">: os cientistas que tentam prever qual pode ser a próxima pandemia. BBC Brasil, 2020. Disponível em: </w:t>
      </w:r>
      <w:proofErr w:type="gramStart"/>
      <w:r w:rsidRPr="002E28B0">
        <w:rPr>
          <w:rFonts w:ascii="Helvetica Neue" w:eastAsia="Helvetica Neue" w:hAnsi="Helvetica Neue" w:cs="Helvetica Neue"/>
          <w:sz w:val="18"/>
          <w:szCs w:val="18"/>
        </w:rPr>
        <w:t>https</w:t>
      </w:r>
      <w:proofErr w:type="gramEnd"/>
      <w:r w:rsidRPr="002E28B0">
        <w:rPr>
          <w:rFonts w:ascii="Helvetica Neue" w:eastAsia="Helvetica Neue" w:hAnsi="Helvetica Neue" w:cs="Helvetica Neue"/>
          <w:sz w:val="18"/>
          <w:szCs w:val="18"/>
        </w:rPr>
        <w:t>://www.bbc.com/portuguese/geral-52955588. </w:t>
      </w:r>
      <w:proofErr w:type="spellStart"/>
      <w:r w:rsidRPr="0056644B">
        <w:rPr>
          <w:rFonts w:ascii="Helvetica Neue" w:eastAsia="Helvetica Neue" w:hAnsi="Helvetica Neue" w:cs="Helvetica Neue"/>
          <w:sz w:val="18"/>
          <w:szCs w:val="18"/>
          <w:lang w:val="en-US"/>
        </w:rPr>
        <w:t>Acesso</w:t>
      </w:r>
      <w:proofErr w:type="spellEnd"/>
      <w:r w:rsidRPr="0056644B">
        <w:rPr>
          <w:rFonts w:ascii="Helvetica Neue" w:eastAsia="Helvetica Neue" w:hAnsi="Helvetica Neue" w:cs="Helvetica Neue"/>
          <w:sz w:val="18"/>
          <w:szCs w:val="18"/>
          <w:lang w:val="en-US"/>
        </w:rPr>
        <w:t xml:space="preserve"> </w:t>
      </w:r>
      <w:proofErr w:type="spellStart"/>
      <w:r w:rsidRPr="0056644B">
        <w:rPr>
          <w:rFonts w:ascii="Helvetica Neue" w:eastAsia="Helvetica Neue" w:hAnsi="Helvetica Neue" w:cs="Helvetica Neue"/>
          <w:sz w:val="18"/>
          <w:szCs w:val="18"/>
          <w:lang w:val="en-US"/>
        </w:rPr>
        <w:t>em</w:t>
      </w:r>
      <w:proofErr w:type="spellEnd"/>
      <w:r w:rsidRPr="0056644B">
        <w:rPr>
          <w:rFonts w:ascii="Helvetica Neue" w:eastAsia="Helvetica Neue" w:hAnsi="Helvetica Neue" w:cs="Helvetica Neue"/>
          <w:sz w:val="18"/>
          <w:szCs w:val="18"/>
          <w:lang w:val="en-US"/>
        </w:rPr>
        <w:t>: ago. 2020.</w:t>
      </w:r>
    </w:p>
    <w:p w14:paraId="0FDD31B7" w14:textId="350CF91A" w:rsidR="00EF6430" w:rsidRDefault="00EF6430" w:rsidP="0056644B">
      <w:pPr>
        <w:widowControl w:val="0"/>
        <w:spacing w:after="120"/>
        <w:ind w:left="142" w:right="142"/>
        <w:jc w:val="both"/>
        <w:rPr>
          <w:rFonts w:ascii="Helvetica Neue" w:eastAsia="Helvetica Neue" w:hAnsi="Helvetica Neue" w:cs="Helvetica Neue"/>
          <w:sz w:val="18"/>
          <w:szCs w:val="18"/>
        </w:rPr>
      </w:pPr>
      <w:r w:rsidRPr="0056644B">
        <w:rPr>
          <w:rFonts w:ascii="Helvetica Neue" w:eastAsia="Helvetica Neue" w:hAnsi="Helvetica Neue" w:cs="Helvetica Neue"/>
          <w:sz w:val="18"/>
          <w:szCs w:val="18"/>
          <w:lang w:val="en-US"/>
        </w:rPr>
        <w:t>GOODWIN, G. </w:t>
      </w:r>
      <w:r w:rsidRPr="0056644B">
        <w:rPr>
          <w:rFonts w:ascii="Helvetica Neue" w:eastAsia="Helvetica Neue" w:hAnsi="Helvetica Neue" w:cs="Helvetica Neue"/>
          <w:i/>
          <w:sz w:val="18"/>
          <w:szCs w:val="18"/>
          <w:lang w:val="en-US"/>
        </w:rPr>
        <w:t>et al</w:t>
      </w:r>
      <w:r w:rsidRPr="0056644B">
        <w:rPr>
          <w:rFonts w:ascii="Helvetica Neue" w:eastAsia="Helvetica Neue" w:hAnsi="Helvetica Neue" w:cs="Helvetica Neue"/>
          <w:sz w:val="18"/>
          <w:szCs w:val="18"/>
          <w:lang w:val="en-US"/>
        </w:rPr>
        <w:t>. Emulation-based virtual laboratories: a low-cost alternative to physical experiments in control engineering education. </w:t>
      </w:r>
      <w:r w:rsidRPr="002E28B0">
        <w:rPr>
          <w:rFonts w:ascii="Helvetica Neue" w:eastAsia="Helvetica Neue" w:hAnsi="Helvetica Neue" w:cs="Helvetica Neue"/>
          <w:b/>
          <w:sz w:val="18"/>
          <w:szCs w:val="18"/>
        </w:rPr>
        <w:t>IEEE Transactions on Education</w:t>
      </w:r>
      <w:r w:rsidRPr="002E28B0">
        <w:rPr>
          <w:rFonts w:ascii="Helvetica Neue" w:eastAsia="Helvetica Neue" w:hAnsi="Helvetica Neue" w:cs="Helvetica Neue"/>
          <w:sz w:val="18"/>
          <w:szCs w:val="18"/>
        </w:rPr>
        <w:t>, v. 54, n. 1, p. 48-55, 2011.</w:t>
      </w:r>
    </w:p>
    <w:p w14:paraId="6D4C948B" w14:textId="5985CBE9" w:rsidR="008B31ED" w:rsidRDefault="008B31ED" w:rsidP="0056644B">
      <w:pPr>
        <w:widowControl w:val="0"/>
        <w:spacing w:after="120"/>
        <w:ind w:left="142" w:right="142"/>
        <w:jc w:val="both"/>
        <w:rPr>
          <w:rFonts w:ascii="Helvetica Neue" w:eastAsia="Helvetica Neue" w:hAnsi="Helvetica Neue" w:cs="Helvetica Neue"/>
          <w:sz w:val="18"/>
          <w:szCs w:val="18"/>
        </w:rPr>
      </w:pPr>
      <w:r w:rsidRPr="008B31ED">
        <w:rPr>
          <w:rFonts w:ascii="Helvetica Neue" w:eastAsia="Helvetica Neue" w:hAnsi="Helvetica Neue" w:cs="Helvetica Neue"/>
          <w:sz w:val="18"/>
          <w:szCs w:val="18"/>
        </w:rPr>
        <w:t xml:space="preserve">NISE, N. S. </w:t>
      </w:r>
      <w:r w:rsidRPr="0056644B">
        <w:rPr>
          <w:rFonts w:ascii="Helvetica Neue" w:eastAsia="Helvetica Neue" w:hAnsi="Helvetica Neue" w:cs="Helvetica Neue"/>
          <w:b/>
          <w:sz w:val="18"/>
          <w:szCs w:val="18"/>
        </w:rPr>
        <w:t>Engenharia de sistemas de controle</w:t>
      </w:r>
      <w:r w:rsidR="0056644B">
        <w:rPr>
          <w:rFonts w:ascii="Helvetica Neue" w:eastAsia="Helvetica Neue" w:hAnsi="Helvetica Neue" w:cs="Helvetica Neue"/>
          <w:sz w:val="18"/>
          <w:szCs w:val="18"/>
        </w:rPr>
        <w:t xml:space="preserve">. 6. </w:t>
      </w:r>
      <w:proofErr w:type="gramStart"/>
      <w:r w:rsidR="0056644B">
        <w:rPr>
          <w:rFonts w:ascii="Helvetica Neue" w:eastAsia="Helvetica Neue" w:hAnsi="Helvetica Neue" w:cs="Helvetica Neue"/>
          <w:sz w:val="18"/>
          <w:szCs w:val="18"/>
        </w:rPr>
        <w:t>ed.</w:t>
      </w:r>
      <w:proofErr w:type="gramEnd"/>
      <w:r w:rsidR="0056644B">
        <w:rPr>
          <w:rFonts w:ascii="Helvetica Neue" w:eastAsia="Helvetica Neue" w:hAnsi="Helvetica Neue" w:cs="Helvetica Neue"/>
          <w:sz w:val="18"/>
          <w:szCs w:val="18"/>
        </w:rPr>
        <w:t xml:space="preserve"> </w:t>
      </w:r>
      <w:r w:rsidRPr="008B31ED">
        <w:rPr>
          <w:rFonts w:ascii="Helvetica Neue" w:eastAsia="Helvetica Neue" w:hAnsi="Helvetica Neue" w:cs="Helvetica Neue"/>
          <w:sz w:val="18"/>
          <w:szCs w:val="18"/>
        </w:rPr>
        <w:t>Rio de Janeiro: LTC, 2013.</w:t>
      </w:r>
    </w:p>
    <w:p w14:paraId="1E036C41" w14:textId="484A868E" w:rsidR="008B31ED" w:rsidRPr="002E28B0" w:rsidRDefault="008B31ED" w:rsidP="0056644B">
      <w:pPr>
        <w:widowControl w:val="0"/>
        <w:spacing w:after="120"/>
        <w:ind w:left="142" w:right="142"/>
        <w:jc w:val="both"/>
        <w:rPr>
          <w:rFonts w:ascii="Helvetica Neue" w:eastAsia="Helvetica Neue" w:hAnsi="Helvetica Neue" w:cs="Helvetica Neue"/>
          <w:sz w:val="18"/>
          <w:szCs w:val="18"/>
        </w:rPr>
      </w:pPr>
      <w:r w:rsidRPr="00D64E3E">
        <w:rPr>
          <w:rFonts w:ascii="Helvetica Neue" w:eastAsia="Helvetica Neue" w:hAnsi="Helvetica Neue" w:cs="Helvetica Neue"/>
          <w:sz w:val="18"/>
          <w:szCs w:val="18"/>
        </w:rPr>
        <w:t xml:space="preserve">OGATA, K. </w:t>
      </w:r>
      <w:r w:rsidRPr="0056644B">
        <w:rPr>
          <w:rFonts w:ascii="Helvetica Neue" w:eastAsia="Helvetica Neue" w:hAnsi="Helvetica Neue" w:cs="Helvetica Neue"/>
          <w:b/>
          <w:sz w:val="18"/>
          <w:szCs w:val="18"/>
        </w:rPr>
        <w:t xml:space="preserve">Engenharia de </w:t>
      </w:r>
      <w:r w:rsidR="0056644B" w:rsidRPr="0056644B">
        <w:rPr>
          <w:rFonts w:ascii="Helvetica Neue" w:eastAsia="Helvetica Neue" w:hAnsi="Helvetica Neue" w:cs="Helvetica Neue"/>
          <w:b/>
          <w:sz w:val="18"/>
          <w:szCs w:val="18"/>
        </w:rPr>
        <w:t>c</w:t>
      </w:r>
      <w:r w:rsidRPr="0056644B">
        <w:rPr>
          <w:rFonts w:ascii="Helvetica Neue" w:eastAsia="Helvetica Neue" w:hAnsi="Helvetica Neue" w:cs="Helvetica Neue"/>
          <w:b/>
          <w:sz w:val="18"/>
          <w:szCs w:val="18"/>
        </w:rPr>
        <w:t xml:space="preserve">ontrole </w:t>
      </w:r>
      <w:r w:rsidR="0056644B" w:rsidRPr="0056644B">
        <w:rPr>
          <w:rFonts w:ascii="Helvetica Neue" w:eastAsia="Helvetica Neue" w:hAnsi="Helvetica Neue" w:cs="Helvetica Neue"/>
          <w:b/>
          <w:sz w:val="18"/>
          <w:szCs w:val="18"/>
        </w:rPr>
        <w:t>m</w:t>
      </w:r>
      <w:r w:rsidRPr="0056644B">
        <w:rPr>
          <w:rFonts w:ascii="Helvetica Neue" w:eastAsia="Helvetica Neue" w:hAnsi="Helvetica Neue" w:cs="Helvetica Neue"/>
          <w:b/>
          <w:sz w:val="18"/>
          <w:szCs w:val="18"/>
        </w:rPr>
        <w:t>oderno</w:t>
      </w:r>
      <w:r w:rsidRPr="00D64E3E">
        <w:rPr>
          <w:rFonts w:ascii="Helvetica Neue" w:eastAsia="Helvetica Neue" w:hAnsi="Helvetica Neue" w:cs="Helvetica Neue"/>
          <w:sz w:val="18"/>
          <w:szCs w:val="18"/>
        </w:rPr>
        <w:t xml:space="preserve">. 5. </w:t>
      </w:r>
      <w:proofErr w:type="gramStart"/>
      <w:r w:rsidRPr="00D64E3E">
        <w:rPr>
          <w:rFonts w:ascii="Helvetica Neue" w:eastAsia="Helvetica Neue" w:hAnsi="Helvetica Neue" w:cs="Helvetica Neue"/>
          <w:sz w:val="18"/>
          <w:szCs w:val="18"/>
        </w:rPr>
        <w:t>ed.</w:t>
      </w:r>
      <w:proofErr w:type="gramEnd"/>
      <w:r w:rsidRPr="00D64E3E">
        <w:rPr>
          <w:rFonts w:ascii="Helvetica Neue" w:eastAsia="Helvetica Neue" w:hAnsi="Helvetica Neue" w:cs="Helvetica Neue"/>
          <w:sz w:val="18"/>
          <w:szCs w:val="18"/>
        </w:rPr>
        <w:t xml:space="preserve"> rev. São Paulo: Pearson, 2010. 809 p</w:t>
      </w:r>
    </w:p>
    <w:p w14:paraId="33C8F7F9" w14:textId="5E3E6E70" w:rsidR="00EF6430" w:rsidRDefault="00EF6430" w:rsidP="0056644B">
      <w:pPr>
        <w:widowControl w:val="0"/>
        <w:spacing w:after="120"/>
        <w:ind w:left="142" w:right="142"/>
        <w:jc w:val="both"/>
        <w:rPr>
          <w:rFonts w:ascii="Helvetica Neue" w:eastAsia="Helvetica Neue" w:hAnsi="Helvetica Neue" w:cs="Helvetica Neue"/>
          <w:sz w:val="18"/>
          <w:szCs w:val="18"/>
        </w:rPr>
      </w:pPr>
      <w:r w:rsidRPr="002E28B0">
        <w:rPr>
          <w:rFonts w:ascii="Helvetica Neue" w:eastAsia="Helvetica Neue" w:hAnsi="Helvetica Neue" w:cs="Helvetica Neue"/>
          <w:sz w:val="18"/>
          <w:szCs w:val="18"/>
        </w:rPr>
        <w:t xml:space="preserve">PANDEY, A. </w:t>
      </w:r>
      <w:r w:rsidRPr="0056644B">
        <w:rPr>
          <w:rFonts w:ascii="Helvetica Neue" w:eastAsia="Helvetica Neue" w:hAnsi="Helvetica Neue" w:cs="Helvetica Neue"/>
          <w:b/>
          <w:sz w:val="18"/>
          <w:szCs w:val="18"/>
        </w:rPr>
        <w:t>O que é pior para a economia</w:t>
      </w:r>
      <w:r w:rsidRPr="002E28B0">
        <w:rPr>
          <w:rFonts w:ascii="Helvetica Neue" w:eastAsia="Helvetica Neue" w:hAnsi="Helvetica Neue" w:cs="Helvetica Neue"/>
          <w:sz w:val="18"/>
          <w:szCs w:val="18"/>
        </w:rPr>
        <w:t xml:space="preserve">: coronavírus ou crise global de 2008? Deutsche Welle, 2020. Disponível em: </w:t>
      </w:r>
      <w:proofErr w:type="gramStart"/>
      <w:r w:rsidRPr="002E28B0">
        <w:rPr>
          <w:rFonts w:ascii="Helvetica Neue" w:eastAsia="Helvetica Neue" w:hAnsi="Helvetica Neue" w:cs="Helvetica Neue"/>
          <w:sz w:val="18"/>
          <w:szCs w:val="18"/>
        </w:rPr>
        <w:t>https</w:t>
      </w:r>
      <w:proofErr w:type="gramEnd"/>
      <w:r w:rsidRPr="002E28B0">
        <w:rPr>
          <w:rFonts w:ascii="Helvetica Neue" w:eastAsia="Helvetica Neue" w:hAnsi="Helvetica Neue" w:cs="Helvetica Neue"/>
          <w:sz w:val="18"/>
          <w:szCs w:val="18"/>
        </w:rPr>
        <w:t>://p.dw.com/p/3ZaxJ. Acesso em: ago. 2020.</w:t>
      </w:r>
    </w:p>
    <w:p w14:paraId="6E1D071B" w14:textId="77777777" w:rsidR="00A13728" w:rsidRPr="00CC5F0E" w:rsidRDefault="00A13728" w:rsidP="00A13728">
      <w:pPr>
        <w:widowControl w:val="0"/>
        <w:spacing w:after="120"/>
        <w:ind w:left="142" w:right="142"/>
        <w:jc w:val="both"/>
        <w:rPr>
          <w:rFonts w:ascii="Helvetica Neue" w:eastAsia="Helvetica Neue" w:hAnsi="Helvetica Neue" w:cs="Helvetica Neue"/>
          <w:sz w:val="18"/>
          <w:szCs w:val="18"/>
          <w:lang w:val="pt-BR"/>
        </w:rPr>
      </w:pPr>
      <w:proofErr w:type="gramStart"/>
      <w:r w:rsidRPr="00651C49">
        <w:rPr>
          <w:rFonts w:ascii="Helvetica Neue" w:eastAsia="Helvetica Neue" w:hAnsi="Helvetica Neue" w:cs="Helvetica Neue"/>
          <w:sz w:val="18"/>
          <w:szCs w:val="18"/>
          <w:lang w:val="en-US"/>
        </w:rPr>
        <w:t>ROSSITER, J. A. Using interactive tools to facilitate student self-testing of dynamics and PI compensation.</w:t>
      </w:r>
      <w:proofErr w:type="gramEnd"/>
      <w:r w:rsidRPr="00651C49">
        <w:rPr>
          <w:rFonts w:ascii="Helvetica Neue" w:eastAsia="Helvetica Neue" w:hAnsi="Helvetica Neue" w:cs="Helvetica Neue"/>
          <w:sz w:val="18"/>
          <w:szCs w:val="18"/>
          <w:lang w:val="en-US"/>
        </w:rPr>
        <w:t xml:space="preserve"> </w:t>
      </w:r>
      <w:r w:rsidRPr="00CC5F0E">
        <w:rPr>
          <w:rFonts w:ascii="Helvetica Neue" w:eastAsia="Helvetica Neue" w:hAnsi="Helvetica Neue" w:cs="Helvetica Neue"/>
          <w:b/>
          <w:sz w:val="18"/>
          <w:szCs w:val="18"/>
          <w:lang w:val="pt-BR"/>
        </w:rPr>
        <w:t xml:space="preserve">IFAC </w:t>
      </w:r>
      <w:proofErr w:type="spellStart"/>
      <w:proofErr w:type="gramStart"/>
      <w:r w:rsidRPr="00CC5F0E">
        <w:rPr>
          <w:rFonts w:ascii="Helvetica Neue" w:eastAsia="Helvetica Neue" w:hAnsi="Helvetica Neue" w:cs="Helvetica Neue"/>
          <w:b/>
          <w:sz w:val="18"/>
          <w:szCs w:val="18"/>
          <w:lang w:val="pt-BR"/>
        </w:rPr>
        <w:t>PapersOnLine</w:t>
      </w:r>
      <w:proofErr w:type="spellEnd"/>
      <w:proofErr w:type="gramEnd"/>
      <w:r w:rsidRPr="00CC5F0E">
        <w:rPr>
          <w:rFonts w:ascii="Helvetica Neue" w:eastAsia="Helvetica Neue" w:hAnsi="Helvetica Neue" w:cs="Helvetica Neue"/>
          <w:sz w:val="18"/>
          <w:szCs w:val="18"/>
          <w:lang w:val="pt-BR"/>
        </w:rPr>
        <w:t xml:space="preserve">, v. 53, n. 2, p. 17604-17609, 2020. </w:t>
      </w:r>
    </w:p>
    <w:p w14:paraId="6AA684BA" w14:textId="77777777" w:rsidR="00A13728" w:rsidRPr="00BE0F3F" w:rsidRDefault="00A13728" w:rsidP="00A13728">
      <w:pPr>
        <w:widowControl w:val="0"/>
        <w:spacing w:after="120"/>
        <w:ind w:left="142" w:right="142"/>
        <w:jc w:val="both"/>
        <w:rPr>
          <w:rFonts w:ascii="Helvetica Neue" w:eastAsia="Helvetica Neue" w:hAnsi="Helvetica Neue" w:cs="Helvetica Neue"/>
          <w:sz w:val="18"/>
          <w:szCs w:val="18"/>
          <w:lang w:val="pt-BR"/>
        </w:rPr>
      </w:pPr>
      <w:r w:rsidRPr="00BE0F3F">
        <w:rPr>
          <w:rFonts w:ascii="Helvetica Neue" w:eastAsia="Helvetica Neue" w:hAnsi="Helvetica Neue" w:cs="Helvetica Neue"/>
          <w:sz w:val="18"/>
          <w:szCs w:val="18"/>
          <w:lang w:val="pt-BR"/>
        </w:rPr>
        <w:t xml:space="preserve">TRIGUEIRO, T. C.; LIRA, V. </w:t>
      </w:r>
      <w:r>
        <w:rPr>
          <w:rFonts w:ascii="Helvetica Neue" w:eastAsia="Helvetica Neue" w:hAnsi="Helvetica Neue" w:cs="Helvetica Neue"/>
          <w:sz w:val="18"/>
          <w:szCs w:val="18"/>
          <w:lang w:val="pt-BR"/>
        </w:rPr>
        <w:t xml:space="preserve">V. </w:t>
      </w:r>
      <w:proofErr w:type="spellStart"/>
      <w:proofErr w:type="gramStart"/>
      <w:r>
        <w:rPr>
          <w:rFonts w:ascii="Helvetica Neue" w:eastAsia="Helvetica Neue" w:hAnsi="Helvetica Neue" w:cs="Helvetica Neue"/>
          <w:sz w:val="18"/>
          <w:szCs w:val="18"/>
          <w:lang w:val="pt-BR"/>
        </w:rPr>
        <w:t>SimTank</w:t>
      </w:r>
      <w:proofErr w:type="spellEnd"/>
      <w:proofErr w:type="gramEnd"/>
      <w:r>
        <w:rPr>
          <w:rFonts w:ascii="Helvetica Neue" w:eastAsia="Helvetica Neue" w:hAnsi="Helvetica Neue" w:cs="Helvetica Neue"/>
          <w:sz w:val="18"/>
          <w:szCs w:val="18"/>
          <w:lang w:val="pt-BR"/>
        </w:rPr>
        <w:t xml:space="preserve"> – um simulador de nível de líquido em tanques. </w:t>
      </w:r>
      <w:r w:rsidRPr="00643B63">
        <w:rPr>
          <w:rFonts w:ascii="Helvetica Neue" w:eastAsia="Helvetica Neue" w:hAnsi="Helvetica Neue" w:cs="Helvetica Neue"/>
          <w:b/>
          <w:sz w:val="18"/>
          <w:szCs w:val="18"/>
          <w:lang w:val="pt-BR"/>
        </w:rPr>
        <w:t xml:space="preserve">Revista </w:t>
      </w:r>
      <w:proofErr w:type="gramStart"/>
      <w:r w:rsidRPr="00643B63">
        <w:rPr>
          <w:rFonts w:ascii="Helvetica Neue" w:eastAsia="Helvetica Neue" w:hAnsi="Helvetica Neue" w:cs="Helvetica Neue"/>
          <w:b/>
          <w:sz w:val="18"/>
          <w:szCs w:val="18"/>
          <w:lang w:val="pt-BR"/>
        </w:rPr>
        <w:t>Principia</w:t>
      </w:r>
      <w:r>
        <w:rPr>
          <w:rFonts w:ascii="Helvetica Neue" w:eastAsia="Helvetica Neue" w:hAnsi="Helvetica Neue" w:cs="Helvetica Neue"/>
          <w:sz w:val="18"/>
          <w:szCs w:val="18"/>
          <w:lang w:val="pt-BR"/>
        </w:rPr>
        <w:t>,</w:t>
      </w:r>
      <w:proofErr w:type="gramEnd"/>
      <w:r>
        <w:rPr>
          <w:rFonts w:ascii="Helvetica Neue" w:eastAsia="Helvetica Neue" w:hAnsi="Helvetica Neue" w:cs="Helvetica Neue"/>
          <w:sz w:val="18"/>
          <w:szCs w:val="18"/>
          <w:lang w:val="pt-BR"/>
        </w:rPr>
        <w:t xml:space="preserve"> v. 24, p. 112-120, 2014.</w:t>
      </w:r>
    </w:p>
    <w:p w14:paraId="3BC1482A" w14:textId="77777777" w:rsidR="00EF6430" w:rsidRDefault="00EF6430">
      <w:pPr>
        <w:widowControl w:val="0"/>
        <w:spacing w:line="288" w:lineRule="auto"/>
        <w:ind w:left="141" w:right="141"/>
        <w:rPr>
          <w:rFonts w:ascii="Helvetica Neue" w:eastAsia="Helvetica Neue" w:hAnsi="Helvetica Neue" w:cs="Helvetica Neue"/>
          <w:sz w:val="18"/>
          <w:szCs w:val="18"/>
        </w:rPr>
      </w:pPr>
    </w:p>
    <w:sectPr w:rsidR="00EF6430">
      <w:headerReference w:type="default" r:id="rId14"/>
      <w:footerReference w:type="default" r:id="rId15"/>
      <w:pgSz w:w="11920" w:h="16840"/>
      <w:pgMar w:top="1620" w:right="1020" w:bottom="880" w:left="1020" w:header="119" w:footer="283"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FDC8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FDC81B" w16cid:durableId="250D7B2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ECD2B5" w14:textId="77777777" w:rsidR="00FD1F83" w:rsidRDefault="00FD1F83">
      <w:r>
        <w:separator/>
      </w:r>
    </w:p>
  </w:endnote>
  <w:endnote w:type="continuationSeparator" w:id="0">
    <w:p w14:paraId="691E29F0" w14:textId="77777777" w:rsidR="00FD1F83" w:rsidRDefault="00FD1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FCA18" w14:textId="77777777" w:rsidR="008032B4" w:rsidRDefault="008032B4">
    <w:pPr>
      <w:widowControl w:val="0"/>
      <w:spacing w:before="212"/>
      <w:ind w:left="412"/>
      <w:rPr>
        <w:rFonts w:ascii="Helvetica Neue" w:eastAsia="Helvetica Neue" w:hAnsi="Helvetica Neue" w:cs="Helvetica Neue"/>
        <w:sz w:val="18"/>
        <w:szCs w:val="18"/>
      </w:rPr>
    </w:pPr>
  </w:p>
  <w:p w14:paraId="6388DBC0" w14:textId="77777777" w:rsidR="008032B4" w:rsidRDefault="002A0A36">
    <w:pPr>
      <w:widowControl w:val="0"/>
      <w:pBdr>
        <w:top w:val="nil"/>
        <w:left w:val="nil"/>
        <w:bottom w:val="nil"/>
        <w:right w:val="nil"/>
        <w:between w:val="nil"/>
      </w:pBdr>
      <w:spacing w:line="14" w:lineRule="auto"/>
      <w:ind w:left="-1020"/>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lang w:val="pt-BR"/>
      </w:rPr>
      <w:drawing>
        <wp:inline distT="114300" distB="114300" distL="114300" distR="114300" wp14:anchorId="6DACD868" wp14:editId="1AF7090A">
          <wp:extent cx="7481888" cy="626656"/>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l="-379" t="-65367" r="-9175"/>
                  <a:stretch>
                    <a:fillRect/>
                  </a:stretch>
                </pic:blipFill>
                <pic:spPr>
                  <a:xfrm>
                    <a:off x="0" y="0"/>
                    <a:ext cx="7481888" cy="626656"/>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D580E" w14:textId="77777777" w:rsidR="00FD1F83" w:rsidRDefault="00FD1F83">
      <w:r>
        <w:separator/>
      </w:r>
    </w:p>
  </w:footnote>
  <w:footnote w:type="continuationSeparator" w:id="0">
    <w:p w14:paraId="31A56F83" w14:textId="77777777" w:rsidR="00FD1F83" w:rsidRDefault="00FD1F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7B4EF" w14:textId="77777777" w:rsidR="008032B4" w:rsidRDefault="002A0A36">
    <w:pPr>
      <w:widowControl w:val="0"/>
      <w:pBdr>
        <w:top w:val="nil"/>
        <w:left w:val="nil"/>
        <w:bottom w:val="nil"/>
        <w:right w:val="nil"/>
        <w:between w:val="nil"/>
      </w:pBdr>
      <w:spacing w:line="14" w:lineRule="auto"/>
      <w:ind w:left="-992" w:hanging="27"/>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lang w:val="pt-BR"/>
      </w:rPr>
      <w:drawing>
        <wp:inline distT="114300" distB="114300" distL="114300" distR="114300" wp14:anchorId="50642DDC" wp14:editId="2E4023DE">
          <wp:extent cx="7548563" cy="81116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17" r="17"/>
                  <a:stretch>
                    <a:fillRect/>
                  </a:stretch>
                </pic:blipFill>
                <pic:spPr>
                  <a:xfrm>
                    <a:off x="0" y="0"/>
                    <a:ext cx="7548563" cy="81116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F19B8"/>
    <w:multiLevelType w:val="hybridMultilevel"/>
    <w:tmpl w:val="4C20FA88"/>
    <w:lvl w:ilvl="0" w:tplc="6B32DF84">
      <w:start w:val="1"/>
      <w:numFmt w:val="lowerLetter"/>
      <w:lvlText w:val="(%1)"/>
      <w:lvlJc w:val="left"/>
      <w:pPr>
        <w:ind w:left="3240" w:hanging="360"/>
      </w:pPr>
      <w:rPr>
        <w:rFonts w:hint="default"/>
      </w:rPr>
    </w:lvl>
    <w:lvl w:ilvl="1" w:tplc="04160019" w:tentative="1">
      <w:start w:val="1"/>
      <w:numFmt w:val="lowerLetter"/>
      <w:lvlText w:val="%2."/>
      <w:lvlJc w:val="left"/>
      <w:pPr>
        <w:ind w:left="3960" w:hanging="360"/>
      </w:pPr>
    </w:lvl>
    <w:lvl w:ilvl="2" w:tplc="0416001B" w:tentative="1">
      <w:start w:val="1"/>
      <w:numFmt w:val="lowerRoman"/>
      <w:lvlText w:val="%3."/>
      <w:lvlJc w:val="right"/>
      <w:pPr>
        <w:ind w:left="4680" w:hanging="180"/>
      </w:pPr>
    </w:lvl>
    <w:lvl w:ilvl="3" w:tplc="0416000F" w:tentative="1">
      <w:start w:val="1"/>
      <w:numFmt w:val="decimal"/>
      <w:lvlText w:val="%4."/>
      <w:lvlJc w:val="left"/>
      <w:pPr>
        <w:ind w:left="5400" w:hanging="360"/>
      </w:pPr>
    </w:lvl>
    <w:lvl w:ilvl="4" w:tplc="04160019" w:tentative="1">
      <w:start w:val="1"/>
      <w:numFmt w:val="lowerLetter"/>
      <w:lvlText w:val="%5."/>
      <w:lvlJc w:val="left"/>
      <w:pPr>
        <w:ind w:left="6120" w:hanging="360"/>
      </w:pPr>
    </w:lvl>
    <w:lvl w:ilvl="5" w:tplc="0416001B" w:tentative="1">
      <w:start w:val="1"/>
      <w:numFmt w:val="lowerRoman"/>
      <w:lvlText w:val="%6."/>
      <w:lvlJc w:val="right"/>
      <w:pPr>
        <w:ind w:left="6840" w:hanging="180"/>
      </w:pPr>
    </w:lvl>
    <w:lvl w:ilvl="6" w:tplc="0416000F" w:tentative="1">
      <w:start w:val="1"/>
      <w:numFmt w:val="decimal"/>
      <w:lvlText w:val="%7."/>
      <w:lvlJc w:val="left"/>
      <w:pPr>
        <w:ind w:left="7560" w:hanging="360"/>
      </w:pPr>
    </w:lvl>
    <w:lvl w:ilvl="7" w:tplc="04160019" w:tentative="1">
      <w:start w:val="1"/>
      <w:numFmt w:val="lowerLetter"/>
      <w:lvlText w:val="%8."/>
      <w:lvlJc w:val="left"/>
      <w:pPr>
        <w:ind w:left="8280" w:hanging="360"/>
      </w:pPr>
    </w:lvl>
    <w:lvl w:ilvl="8" w:tplc="0416001B" w:tentative="1">
      <w:start w:val="1"/>
      <w:numFmt w:val="lowerRoman"/>
      <w:lvlText w:val="%9."/>
      <w:lvlJc w:val="right"/>
      <w:pPr>
        <w:ind w:left="9000" w:hanging="180"/>
      </w:pPr>
    </w:lvl>
  </w:abstractNum>
  <w:abstractNum w:abstractNumId="1">
    <w:nsid w:val="1C9D59D7"/>
    <w:multiLevelType w:val="hybridMultilevel"/>
    <w:tmpl w:val="3F087086"/>
    <w:lvl w:ilvl="0" w:tplc="28107724">
      <w:start w:val="1"/>
      <w:numFmt w:val="upperLetter"/>
      <w:lvlText w:val="(%1)"/>
      <w:lvlJc w:val="left"/>
      <w:pPr>
        <w:ind w:left="1080" w:hanging="360"/>
      </w:pPr>
      <w:rPr>
        <w:rFonts w:eastAsia="Times New Roman" w:cs="Times New Roman"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35843B96"/>
    <w:multiLevelType w:val="multilevel"/>
    <w:tmpl w:val="66D8F2BA"/>
    <w:lvl w:ilvl="0">
      <w:start w:val="4"/>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3">
    <w:nsid w:val="3EBC7B38"/>
    <w:multiLevelType w:val="multilevel"/>
    <w:tmpl w:val="6E5E897A"/>
    <w:lvl w:ilvl="0">
      <w:start w:val="1"/>
      <w:numFmt w:val="decimal"/>
      <w:lvlText w:val="%1"/>
      <w:lvlJc w:val="left"/>
      <w:pPr>
        <w:ind w:left="408" w:hanging="296"/>
      </w:pPr>
      <w:rPr>
        <w:rFonts w:ascii="Times New Roman" w:eastAsia="Arial" w:hAnsi="Times New Roman" w:cs="Times New Roman" w:hint="default"/>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4">
    <w:nsid w:val="4046702D"/>
    <w:multiLevelType w:val="multilevel"/>
    <w:tmpl w:val="8D9616B4"/>
    <w:lvl w:ilvl="0">
      <w:start w:val="1"/>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4"/>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5">
    <w:nsid w:val="6B3E067C"/>
    <w:multiLevelType w:val="hybridMultilevel"/>
    <w:tmpl w:val="A54CCDDC"/>
    <w:lvl w:ilvl="0" w:tplc="F976B3F8">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nsid w:val="7EFA1D4C"/>
    <w:multiLevelType w:val="hybridMultilevel"/>
    <w:tmpl w:val="8EA4AB78"/>
    <w:lvl w:ilvl="0" w:tplc="81F05266">
      <w:start w:val="1"/>
      <w:numFmt w:val="lowerLetter"/>
      <w:lvlText w:val="(%1)"/>
      <w:lvlJc w:val="left"/>
      <w:pPr>
        <w:ind w:left="1080" w:hanging="360"/>
      </w:pPr>
      <w:rPr>
        <w:rFonts w:eastAsia="Times New Roman" w:cs="Times New Roman"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2B4"/>
    <w:rsid w:val="00012DEE"/>
    <w:rsid w:val="0002513F"/>
    <w:rsid w:val="00030489"/>
    <w:rsid w:val="00047946"/>
    <w:rsid w:val="00116D1A"/>
    <w:rsid w:val="00196226"/>
    <w:rsid w:val="002611C9"/>
    <w:rsid w:val="00265BC6"/>
    <w:rsid w:val="00275667"/>
    <w:rsid w:val="00277963"/>
    <w:rsid w:val="002A0A36"/>
    <w:rsid w:val="002E28B0"/>
    <w:rsid w:val="002F230E"/>
    <w:rsid w:val="00307B58"/>
    <w:rsid w:val="00353F03"/>
    <w:rsid w:val="00370F0C"/>
    <w:rsid w:val="003F0000"/>
    <w:rsid w:val="00403C6F"/>
    <w:rsid w:val="004508DF"/>
    <w:rsid w:val="004512EE"/>
    <w:rsid w:val="00491272"/>
    <w:rsid w:val="004D312B"/>
    <w:rsid w:val="0056644B"/>
    <w:rsid w:val="005970FC"/>
    <w:rsid w:val="005A5FBF"/>
    <w:rsid w:val="00624F24"/>
    <w:rsid w:val="006A5B33"/>
    <w:rsid w:val="006D3C8D"/>
    <w:rsid w:val="006E75E6"/>
    <w:rsid w:val="006F471D"/>
    <w:rsid w:val="00720F66"/>
    <w:rsid w:val="00733046"/>
    <w:rsid w:val="00747C6A"/>
    <w:rsid w:val="00794BBA"/>
    <w:rsid w:val="007A1207"/>
    <w:rsid w:val="007A158D"/>
    <w:rsid w:val="007B70A3"/>
    <w:rsid w:val="007F2714"/>
    <w:rsid w:val="008032B4"/>
    <w:rsid w:val="00834FA9"/>
    <w:rsid w:val="0088198E"/>
    <w:rsid w:val="00892018"/>
    <w:rsid w:val="008935E5"/>
    <w:rsid w:val="008B31ED"/>
    <w:rsid w:val="008C49CF"/>
    <w:rsid w:val="009009C4"/>
    <w:rsid w:val="00907C11"/>
    <w:rsid w:val="00931A23"/>
    <w:rsid w:val="009A619A"/>
    <w:rsid w:val="009D2F4B"/>
    <w:rsid w:val="009E6710"/>
    <w:rsid w:val="009F1783"/>
    <w:rsid w:val="009F5FDE"/>
    <w:rsid w:val="00A13728"/>
    <w:rsid w:val="00A645ED"/>
    <w:rsid w:val="00A8686C"/>
    <w:rsid w:val="00AC081B"/>
    <w:rsid w:val="00AE248F"/>
    <w:rsid w:val="00B4370B"/>
    <w:rsid w:val="00BA322C"/>
    <w:rsid w:val="00BE1D1A"/>
    <w:rsid w:val="00CA7A19"/>
    <w:rsid w:val="00CB7AC7"/>
    <w:rsid w:val="00CD1FC6"/>
    <w:rsid w:val="00CE5529"/>
    <w:rsid w:val="00CF5238"/>
    <w:rsid w:val="00D17468"/>
    <w:rsid w:val="00D251EC"/>
    <w:rsid w:val="00D64E3E"/>
    <w:rsid w:val="00DE3257"/>
    <w:rsid w:val="00E024C9"/>
    <w:rsid w:val="00E10C11"/>
    <w:rsid w:val="00E66C0D"/>
    <w:rsid w:val="00E83854"/>
    <w:rsid w:val="00E92DCB"/>
    <w:rsid w:val="00EB7AC4"/>
    <w:rsid w:val="00EF6430"/>
    <w:rsid w:val="00F2737B"/>
    <w:rsid w:val="00FD1F83"/>
    <w:rsid w:val="00FD74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12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t-PT"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PargrafodaLista">
    <w:name w:val="List Paragraph"/>
    <w:basedOn w:val="Normal"/>
    <w:uiPriority w:val="34"/>
    <w:qFormat/>
    <w:rsid w:val="00E92DCB"/>
    <w:pPr>
      <w:ind w:left="720"/>
      <w:contextualSpacing/>
    </w:pPr>
  </w:style>
  <w:style w:type="character" w:styleId="Hyperlink">
    <w:name w:val="Hyperlink"/>
    <w:basedOn w:val="Fontepargpadro"/>
    <w:uiPriority w:val="99"/>
    <w:unhideWhenUsed/>
    <w:rsid w:val="00EF6430"/>
    <w:rPr>
      <w:color w:val="0000FF" w:themeColor="hyperlink"/>
      <w:u w:val="single"/>
    </w:rPr>
  </w:style>
  <w:style w:type="character" w:customStyle="1" w:styleId="MenoPendente1">
    <w:name w:val="Menção Pendente1"/>
    <w:basedOn w:val="Fontepargpadro"/>
    <w:uiPriority w:val="99"/>
    <w:semiHidden/>
    <w:unhideWhenUsed/>
    <w:rsid w:val="00EF6430"/>
    <w:rPr>
      <w:color w:val="605E5C"/>
      <w:shd w:val="clear" w:color="auto" w:fill="E1DFDD"/>
    </w:rPr>
  </w:style>
  <w:style w:type="paragraph" w:styleId="NormalWeb">
    <w:name w:val="Normal (Web)"/>
    <w:basedOn w:val="Normal"/>
    <w:uiPriority w:val="99"/>
    <w:unhideWhenUsed/>
    <w:rsid w:val="00EF6430"/>
    <w:pPr>
      <w:spacing w:before="100" w:beforeAutospacing="1" w:after="100" w:afterAutospacing="1"/>
    </w:pPr>
    <w:rPr>
      <w:lang w:val="pt-BR"/>
    </w:rPr>
  </w:style>
  <w:style w:type="paragraph" w:styleId="Textodebalo">
    <w:name w:val="Balloon Text"/>
    <w:basedOn w:val="Normal"/>
    <w:link w:val="TextodebaloChar"/>
    <w:uiPriority w:val="99"/>
    <w:semiHidden/>
    <w:unhideWhenUsed/>
    <w:rsid w:val="00307B58"/>
    <w:rPr>
      <w:rFonts w:ascii="Tahoma" w:hAnsi="Tahoma" w:cs="Tahoma"/>
      <w:sz w:val="16"/>
      <w:szCs w:val="16"/>
    </w:rPr>
  </w:style>
  <w:style w:type="character" w:customStyle="1" w:styleId="TextodebaloChar">
    <w:name w:val="Texto de balão Char"/>
    <w:basedOn w:val="Fontepargpadro"/>
    <w:link w:val="Textodebalo"/>
    <w:uiPriority w:val="99"/>
    <w:semiHidden/>
    <w:rsid w:val="00307B58"/>
    <w:rPr>
      <w:rFonts w:ascii="Tahoma" w:hAnsi="Tahoma" w:cs="Tahoma"/>
      <w:sz w:val="16"/>
      <w:szCs w:val="16"/>
    </w:rPr>
  </w:style>
  <w:style w:type="paragraph" w:styleId="Legenda">
    <w:name w:val="caption"/>
    <w:basedOn w:val="Normal"/>
    <w:next w:val="Normal"/>
    <w:uiPriority w:val="35"/>
    <w:unhideWhenUsed/>
    <w:qFormat/>
    <w:rsid w:val="00B4370B"/>
    <w:pPr>
      <w:spacing w:after="200"/>
    </w:pPr>
    <w:rPr>
      <w:i/>
      <w:iCs/>
      <w:color w:val="1F497D" w:themeColor="text2"/>
      <w:sz w:val="18"/>
      <w:szCs w:val="18"/>
    </w:rPr>
  </w:style>
  <w:style w:type="character" w:customStyle="1" w:styleId="MenoPendente2">
    <w:name w:val="Menção Pendente2"/>
    <w:basedOn w:val="Fontepargpadro"/>
    <w:uiPriority w:val="99"/>
    <w:semiHidden/>
    <w:unhideWhenUsed/>
    <w:rsid w:val="006E75E6"/>
    <w:rPr>
      <w:color w:val="605E5C"/>
      <w:shd w:val="clear" w:color="auto" w:fill="E1DFDD"/>
    </w:rPr>
  </w:style>
  <w:style w:type="character" w:styleId="Refdecomentrio">
    <w:name w:val="annotation reference"/>
    <w:basedOn w:val="Fontepargpadro"/>
    <w:uiPriority w:val="99"/>
    <w:semiHidden/>
    <w:unhideWhenUsed/>
    <w:rsid w:val="009F5FDE"/>
    <w:rPr>
      <w:sz w:val="16"/>
      <w:szCs w:val="16"/>
    </w:rPr>
  </w:style>
  <w:style w:type="paragraph" w:styleId="Textodecomentrio">
    <w:name w:val="annotation text"/>
    <w:basedOn w:val="Normal"/>
    <w:link w:val="TextodecomentrioChar"/>
    <w:uiPriority w:val="99"/>
    <w:semiHidden/>
    <w:unhideWhenUsed/>
    <w:rsid w:val="009F5FDE"/>
    <w:rPr>
      <w:sz w:val="20"/>
      <w:szCs w:val="20"/>
    </w:rPr>
  </w:style>
  <w:style w:type="character" w:customStyle="1" w:styleId="TextodecomentrioChar">
    <w:name w:val="Texto de comentário Char"/>
    <w:basedOn w:val="Fontepargpadro"/>
    <w:link w:val="Textodecomentrio"/>
    <w:uiPriority w:val="99"/>
    <w:semiHidden/>
    <w:rsid w:val="009F5FDE"/>
    <w:rPr>
      <w:sz w:val="20"/>
      <w:szCs w:val="20"/>
    </w:rPr>
  </w:style>
  <w:style w:type="paragraph" w:styleId="Assuntodocomentrio">
    <w:name w:val="annotation subject"/>
    <w:basedOn w:val="Textodecomentrio"/>
    <w:next w:val="Textodecomentrio"/>
    <w:link w:val="AssuntodocomentrioChar"/>
    <w:uiPriority w:val="99"/>
    <w:semiHidden/>
    <w:unhideWhenUsed/>
    <w:rsid w:val="009F5FDE"/>
    <w:rPr>
      <w:b/>
      <w:bCs/>
    </w:rPr>
  </w:style>
  <w:style w:type="character" w:customStyle="1" w:styleId="AssuntodocomentrioChar">
    <w:name w:val="Assunto do comentário Char"/>
    <w:basedOn w:val="TextodecomentrioChar"/>
    <w:link w:val="Assuntodocomentrio"/>
    <w:uiPriority w:val="99"/>
    <w:semiHidden/>
    <w:rsid w:val="009F5FD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t-PT"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PargrafodaLista">
    <w:name w:val="List Paragraph"/>
    <w:basedOn w:val="Normal"/>
    <w:uiPriority w:val="34"/>
    <w:qFormat/>
    <w:rsid w:val="00E92DCB"/>
    <w:pPr>
      <w:ind w:left="720"/>
      <w:contextualSpacing/>
    </w:pPr>
  </w:style>
  <w:style w:type="character" w:styleId="Hyperlink">
    <w:name w:val="Hyperlink"/>
    <w:basedOn w:val="Fontepargpadro"/>
    <w:uiPriority w:val="99"/>
    <w:unhideWhenUsed/>
    <w:rsid w:val="00EF6430"/>
    <w:rPr>
      <w:color w:val="0000FF" w:themeColor="hyperlink"/>
      <w:u w:val="single"/>
    </w:rPr>
  </w:style>
  <w:style w:type="character" w:customStyle="1" w:styleId="MenoPendente1">
    <w:name w:val="Menção Pendente1"/>
    <w:basedOn w:val="Fontepargpadro"/>
    <w:uiPriority w:val="99"/>
    <w:semiHidden/>
    <w:unhideWhenUsed/>
    <w:rsid w:val="00EF6430"/>
    <w:rPr>
      <w:color w:val="605E5C"/>
      <w:shd w:val="clear" w:color="auto" w:fill="E1DFDD"/>
    </w:rPr>
  </w:style>
  <w:style w:type="paragraph" w:styleId="NormalWeb">
    <w:name w:val="Normal (Web)"/>
    <w:basedOn w:val="Normal"/>
    <w:uiPriority w:val="99"/>
    <w:unhideWhenUsed/>
    <w:rsid w:val="00EF6430"/>
    <w:pPr>
      <w:spacing w:before="100" w:beforeAutospacing="1" w:after="100" w:afterAutospacing="1"/>
    </w:pPr>
    <w:rPr>
      <w:lang w:val="pt-BR"/>
    </w:rPr>
  </w:style>
  <w:style w:type="paragraph" w:styleId="Textodebalo">
    <w:name w:val="Balloon Text"/>
    <w:basedOn w:val="Normal"/>
    <w:link w:val="TextodebaloChar"/>
    <w:uiPriority w:val="99"/>
    <w:semiHidden/>
    <w:unhideWhenUsed/>
    <w:rsid w:val="00307B58"/>
    <w:rPr>
      <w:rFonts w:ascii="Tahoma" w:hAnsi="Tahoma" w:cs="Tahoma"/>
      <w:sz w:val="16"/>
      <w:szCs w:val="16"/>
    </w:rPr>
  </w:style>
  <w:style w:type="character" w:customStyle="1" w:styleId="TextodebaloChar">
    <w:name w:val="Texto de balão Char"/>
    <w:basedOn w:val="Fontepargpadro"/>
    <w:link w:val="Textodebalo"/>
    <w:uiPriority w:val="99"/>
    <w:semiHidden/>
    <w:rsid w:val="00307B58"/>
    <w:rPr>
      <w:rFonts w:ascii="Tahoma" w:hAnsi="Tahoma" w:cs="Tahoma"/>
      <w:sz w:val="16"/>
      <w:szCs w:val="16"/>
    </w:rPr>
  </w:style>
  <w:style w:type="paragraph" w:styleId="Legenda">
    <w:name w:val="caption"/>
    <w:basedOn w:val="Normal"/>
    <w:next w:val="Normal"/>
    <w:uiPriority w:val="35"/>
    <w:unhideWhenUsed/>
    <w:qFormat/>
    <w:rsid w:val="00B4370B"/>
    <w:pPr>
      <w:spacing w:after="200"/>
    </w:pPr>
    <w:rPr>
      <w:i/>
      <w:iCs/>
      <w:color w:val="1F497D" w:themeColor="text2"/>
      <w:sz w:val="18"/>
      <w:szCs w:val="18"/>
    </w:rPr>
  </w:style>
  <w:style w:type="character" w:customStyle="1" w:styleId="MenoPendente2">
    <w:name w:val="Menção Pendente2"/>
    <w:basedOn w:val="Fontepargpadro"/>
    <w:uiPriority w:val="99"/>
    <w:semiHidden/>
    <w:unhideWhenUsed/>
    <w:rsid w:val="006E75E6"/>
    <w:rPr>
      <w:color w:val="605E5C"/>
      <w:shd w:val="clear" w:color="auto" w:fill="E1DFDD"/>
    </w:rPr>
  </w:style>
  <w:style w:type="character" w:styleId="Refdecomentrio">
    <w:name w:val="annotation reference"/>
    <w:basedOn w:val="Fontepargpadro"/>
    <w:uiPriority w:val="99"/>
    <w:semiHidden/>
    <w:unhideWhenUsed/>
    <w:rsid w:val="009F5FDE"/>
    <w:rPr>
      <w:sz w:val="16"/>
      <w:szCs w:val="16"/>
    </w:rPr>
  </w:style>
  <w:style w:type="paragraph" w:styleId="Textodecomentrio">
    <w:name w:val="annotation text"/>
    <w:basedOn w:val="Normal"/>
    <w:link w:val="TextodecomentrioChar"/>
    <w:uiPriority w:val="99"/>
    <w:semiHidden/>
    <w:unhideWhenUsed/>
    <w:rsid w:val="009F5FDE"/>
    <w:rPr>
      <w:sz w:val="20"/>
      <w:szCs w:val="20"/>
    </w:rPr>
  </w:style>
  <w:style w:type="character" w:customStyle="1" w:styleId="TextodecomentrioChar">
    <w:name w:val="Texto de comentário Char"/>
    <w:basedOn w:val="Fontepargpadro"/>
    <w:link w:val="Textodecomentrio"/>
    <w:uiPriority w:val="99"/>
    <w:semiHidden/>
    <w:rsid w:val="009F5FDE"/>
    <w:rPr>
      <w:sz w:val="20"/>
      <w:szCs w:val="20"/>
    </w:rPr>
  </w:style>
  <w:style w:type="paragraph" w:styleId="Assuntodocomentrio">
    <w:name w:val="annotation subject"/>
    <w:basedOn w:val="Textodecomentrio"/>
    <w:next w:val="Textodecomentrio"/>
    <w:link w:val="AssuntodocomentrioChar"/>
    <w:uiPriority w:val="99"/>
    <w:semiHidden/>
    <w:unhideWhenUsed/>
    <w:rsid w:val="009F5FDE"/>
    <w:rPr>
      <w:b/>
      <w:bCs/>
    </w:rPr>
  </w:style>
  <w:style w:type="character" w:customStyle="1" w:styleId="AssuntodocomentrioChar">
    <w:name w:val="Assunto do comentário Char"/>
    <w:basedOn w:val="TextodecomentrioChar"/>
    <w:link w:val="Assuntodocomentrio"/>
    <w:uiPriority w:val="99"/>
    <w:semiHidden/>
    <w:rsid w:val="009F5F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caro@ic.ufal.br"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machado.lincoln@ifpb.edu.b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B2E86-B3CB-4386-ADBB-ED6F5D35D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1295</TotalTime>
  <Pages>3</Pages>
  <Words>1527</Words>
  <Characters>8249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joão felix</dc:creator>
  <cp:lastModifiedBy>Ademar G Costa</cp:lastModifiedBy>
  <cp:revision>19</cp:revision>
  <dcterms:created xsi:type="dcterms:W3CDTF">2021-08-03T00:42:00Z</dcterms:created>
  <dcterms:modified xsi:type="dcterms:W3CDTF">2021-10-12T22:05:00Z</dcterms:modified>
</cp:coreProperties>
</file>